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83C" w:rsidRDefault="0074283C" w:rsidP="0074283C">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T.C.</w:t>
      </w:r>
    </w:p>
    <w:p w:rsidR="0074283C" w:rsidRDefault="0074283C" w:rsidP="0074283C">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DOĞUBAYAZIT KAYMAKAMLIĞI</w:t>
      </w:r>
    </w:p>
    <w:p w:rsidR="0074283C" w:rsidRDefault="0074283C" w:rsidP="0074283C">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KÖYLERE HİZMET GÖTÜRME BİRLİĞİ BAŞKANLIĞI</w:t>
      </w:r>
    </w:p>
    <w:p w:rsidR="00C46321" w:rsidRDefault="0074283C" w:rsidP="0074283C">
      <w:pPr>
        <w:autoSpaceDE w:val="0"/>
        <w:autoSpaceDN w:val="0"/>
        <w:adjustRightInd w:val="0"/>
        <w:spacing w:after="0" w:line="240" w:lineRule="auto"/>
        <w:jc w:val="center"/>
        <w:rPr>
          <w:rFonts w:ascii="Times New Roman" w:hAnsi="Times New Roman" w:cs="Times New Roman"/>
          <w:b/>
          <w:bCs/>
          <w:sz w:val="24"/>
          <w:szCs w:val="24"/>
        </w:rPr>
      </w:pPr>
      <w:r w:rsidRPr="00FE1CE8">
        <w:rPr>
          <w:rFonts w:ascii="Times New Roman" w:hAnsi="Times New Roman" w:cs="Times New Roman"/>
          <w:b/>
          <w:bCs/>
          <w:sz w:val="24"/>
          <w:szCs w:val="24"/>
        </w:rPr>
        <w:t xml:space="preserve">DOĞUBEYAZIT </w:t>
      </w:r>
      <w:r w:rsidR="00DF638F">
        <w:rPr>
          <w:rFonts w:ascii="Times New Roman" w:hAnsi="Times New Roman" w:cs="Times New Roman"/>
          <w:b/>
          <w:bCs/>
          <w:sz w:val="24"/>
          <w:szCs w:val="24"/>
        </w:rPr>
        <w:t xml:space="preserve">İLÇESİ </w:t>
      </w:r>
      <w:r w:rsidR="009045D4">
        <w:rPr>
          <w:rFonts w:ascii="Times New Roman" w:hAnsi="Times New Roman" w:cs="Times New Roman"/>
          <w:b/>
          <w:bCs/>
          <w:sz w:val="24"/>
          <w:szCs w:val="24"/>
        </w:rPr>
        <w:t>BARIŞ MAHALLESİ 1608 ADA 167 PARSEL İÇERİSİNDE BULUNAN MERKEZ YİBO VE 2 ADET PANSİYON BİNASI İLE HÜRRİYET MAHALLESİ 611 ADA 11 PARSEL ÜZERİNDEKİ 75. YIL İLK VE ORTAOKULUNA AİT TAŞINMAZLARIN (HURDALI) YIKIM</w:t>
      </w:r>
      <w:r w:rsidR="009045D4">
        <w:rPr>
          <w:rFonts w:ascii="Times New Roman" w:hAnsi="Times New Roman" w:cs="Times New Roman"/>
          <w:b/>
          <w:bCs/>
          <w:sz w:val="24"/>
          <w:szCs w:val="24"/>
        </w:rPr>
        <w:t xml:space="preserve"> İŞİNE</w:t>
      </w:r>
      <w:r w:rsidR="00C46321" w:rsidRPr="00D02299">
        <w:rPr>
          <w:rFonts w:ascii="Times New Roman" w:hAnsi="Times New Roman" w:cs="Times New Roman"/>
          <w:b/>
          <w:bCs/>
          <w:sz w:val="24"/>
          <w:szCs w:val="24"/>
        </w:rPr>
        <w:t xml:space="preserve"> </w:t>
      </w:r>
      <w:r w:rsidR="00C46321" w:rsidRPr="003C4545">
        <w:rPr>
          <w:rFonts w:ascii="Times New Roman" w:hAnsi="Times New Roman" w:cs="Times New Roman"/>
          <w:b/>
          <w:bCs/>
          <w:sz w:val="24"/>
          <w:szCs w:val="24"/>
        </w:rPr>
        <w:t xml:space="preserve">AİT SÖZLEŞME </w:t>
      </w:r>
      <w:r w:rsidR="00EE5455">
        <w:rPr>
          <w:rFonts w:ascii="Times New Roman" w:hAnsi="Times New Roman" w:cs="Times New Roman"/>
          <w:b/>
          <w:bCs/>
          <w:sz w:val="24"/>
          <w:szCs w:val="24"/>
        </w:rPr>
        <w:t>TASARISI</w:t>
      </w:r>
    </w:p>
    <w:p w:rsidR="00C46321" w:rsidRDefault="00C46321" w:rsidP="00C46321">
      <w:pPr>
        <w:autoSpaceDE w:val="0"/>
        <w:autoSpaceDN w:val="0"/>
        <w:adjustRightInd w:val="0"/>
        <w:spacing w:after="0" w:line="240" w:lineRule="auto"/>
        <w:jc w:val="center"/>
        <w:rPr>
          <w:rFonts w:ascii="Times New Roman" w:hAnsi="Times New Roman" w:cs="Times New Roman"/>
          <w:b/>
          <w:bCs/>
          <w:sz w:val="24"/>
          <w:szCs w:val="24"/>
        </w:rPr>
      </w:pPr>
    </w:p>
    <w:p w:rsidR="00C46321" w:rsidRPr="003C4545" w:rsidRDefault="00C46321" w:rsidP="00C46321">
      <w:pPr>
        <w:autoSpaceDE w:val="0"/>
        <w:autoSpaceDN w:val="0"/>
        <w:adjustRightInd w:val="0"/>
        <w:spacing w:after="0" w:line="240" w:lineRule="auto"/>
        <w:jc w:val="center"/>
        <w:rPr>
          <w:rFonts w:ascii="Times New Roman" w:hAnsi="Times New Roman" w:cs="Times New Roman"/>
          <w:b/>
          <w:bCs/>
          <w:sz w:val="24"/>
          <w:szCs w:val="24"/>
        </w:rPr>
      </w:pPr>
    </w:p>
    <w:p w:rsidR="00C46321" w:rsidRPr="003C4545" w:rsidRDefault="00C46321" w:rsidP="00C46321">
      <w:pPr>
        <w:autoSpaceDE w:val="0"/>
        <w:autoSpaceDN w:val="0"/>
        <w:adjustRightInd w:val="0"/>
        <w:spacing w:after="0" w:line="240" w:lineRule="auto"/>
        <w:rPr>
          <w:rFonts w:ascii="Times New Roman" w:hAnsi="Times New Roman" w:cs="Times New Roman"/>
          <w:b/>
          <w:bCs/>
          <w:sz w:val="24"/>
          <w:szCs w:val="24"/>
        </w:rPr>
      </w:pPr>
      <w:r w:rsidRPr="003C4545">
        <w:rPr>
          <w:rFonts w:ascii="Times New Roman" w:hAnsi="Times New Roman" w:cs="Times New Roman"/>
          <w:b/>
          <w:bCs/>
          <w:sz w:val="24"/>
          <w:szCs w:val="24"/>
        </w:rPr>
        <w:t>SÖZLEŞMEYE KONU OLAN YERLER:</w:t>
      </w:r>
    </w:p>
    <w:p w:rsidR="00C46321" w:rsidRPr="003C4545" w:rsidRDefault="0074283C" w:rsidP="00C46321">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Doğubayazıt Kaymakamlığı Köylere Hizmet Götürme Birliği Başkanlığı</w:t>
      </w:r>
      <w:r w:rsidR="00C46321">
        <w:rPr>
          <w:rFonts w:ascii="Times New Roman" w:hAnsi="Times New Roman" w:cs="Times New Roman"/>
          <w:sz w:val="24"/>
          <w:szCs w:val="24"/>
        </w:rPr>
        <w:t xml:space="preserve"> </w:t>
      </w:r>
      <w:r w:rsidR="00C46321" w:rsidRPr="003C4545">
        <w:rPr>
          <w:rFonts w:ascii="Times New Roman" w:hAnsi="Times New Roman" w:cs="Times New Roman"/>
          <w:sz w:val="24"/>
          <w:szCs w:val="24"/>
        </w:rPr>
        <w:t xml:space="preserve">tarafından Mülkiyeti Maliye Hazinesine ait, </w:t>
      </w:r>
      <w:r w:rsidR="00905D6D">
        <w:rPr>
          <w:rFonts w:ascii="Times New Roman" w:hAnsi="Times New Roman" w:cs="Times New Roman"/>
          <w:b/>
          <w:bCs/>
          <w:sz w:val="24"/>
          <w:szCs w:val="24"/>
        </w:rPr>
        <w:t>DOĞUBA</w:t>
      </w:r>
      <w:r w:rsidRPr="00FE1CE8">
        <w:rPr>
          <w:rFonts w:ascii="Times New Roman" w:hAnsi="Times New Roman" w:cs="Times New Roman"/>
          <w:b/>
          <w:bCs/>
          <w:sz w:val="24"/>
          <w:szCs w:val="24"/>
        </w:rPr>
        <w:t xml:space="preserve">YAZIT </w:t>
      </w:r>
      <w:r w:rsidR="00DF638F">
        <w:rPr>
          <w:rFonts w:ascii="Times New Roman" w:hAnsi="Times New Roman" w:cs="Times New Roman"/>
          <w:b/>
          <w:bCs/>
          <w:sz w:val="24"/>
          <w:szCs w:val="24"/>
        </w:rPr>
        <w:t xml:space="preserve">İLÇESİ </w:t>
      </w:r>
      <w:r w:rsidR="009045D4">
        <w:rPr>
          <w:rFonts w:ascii="Times New Roman" w:hAnsi="Times New Roman" w:cs="Times New Roman"/>
          <w:b/>
          <w:bCs/>
          <w:sz w:val="24"/>
          <w:szCs w:val="24"/>
        </w:rPr>
        <w:t>BARIŞ MAHALLESİ 1608 ADA 167 PARSEL İÇERİSİNDE BULUNAN MERKEZ YİBO VE 2 ADET PANSİYON BİNASI İLE HÜRRİYET MAHALLESİ 611 ADA 11 PARSEL ÜZERİNDEKİ 75. YIL İLK VE ORTAOKULUNA AİT TAŞINMAZLARIN (HURDALI) YIKIM</w:t>
      </w:r>
      <w:r w:rsidR="009045D4">
        <w:rPr>
          <w:rFonts w:ascii="Times New Roman" w:hAnsi="Times New Roman" w:cs="Times New Roman"/>
          <w:b/>
          <w:bCs/>
          <w:sz w:val="24"/>
          <w:szCs w:val="24"/>
        </w:rPr>
        <w:t xml:space="preserve"> İŞİ </w:t>
      </w:r>
      <w:r w:rsidR="00C46321">
        <w:rPr>
          <w:rFonts w:ascii="Times New Roman" w:hAnsi="Times New Roman" w:cs="Times New Roman"/>
          <w:sz w:val="24"/>
          <w:szCs w:val="24"/>
        </w:rPr>
        <w:t>oluşmakta</w:t>
      </w:r>
      <w:r w:rsidR="00C46321">
        <w:rPr>
          <w:rFonts w:ascii="Times New Roman" w:hAnsi="Times New Roman" w:cs="Times New Roman"/>
          <w:b/>
          <w:bCs/>
          <w:sz w:val="24"/>
          <w:szCs w:val="24"/>
        </w:rPr>
        <w:t xml:space="preserve"> </w:t>
      </w:r>
      <w:r w:rsidR="00C46321" w:rsidRPr="003C4545">
        <w:rPr>
          <w:rFonts w:ascii="Times New Roman" w:hAnsi="Times New Roman" w:cs="Times New Roman"/>
          <w:sz w:val="24"/>
          <w:szCs w:val="24"/>
        </w:rPr>
        <w:t>yıkım öncesi sökülebilecek ve yıkım enkazından çıkabilecek malzemeler karşılığında; yıkım işi;</w:t>
      </w:r>
      <w:r w:rsidR="00C46321">
        <w:rPr>
          <w:rFonts w:ascii="Times New Roman" w:hAnsi="Times New Roman" w:cs="Times New Roman"/>
          <w:sz w:val="24"/>
          <w:szCs w:val="24"/>
        </w:rPr>
        <w:t xml:space="preserve"> </w:t>
      </w:r>
      <w:r w:rsidR="00C46321" w:rsidRPr="003C4545">
        <w:rPr>
          <w:rFonts w:ascii="Times New Roman" w:hAnsi="Times New Roman" w:cs="Times New Roman"/>
          <w:sz w:val="24"/>
          <w:szCs w:val="24"/>
        </w:rPr>
        <w:t xml:space="preserve">Bundan sonra; </w:t>
      </w:r>
      <w:r w:rsidR="00E37BB9">
        <w:rPr>
          <w:rFonts w:ascii="Times New Roman" w:hAnsi="Times New Roman" w:cs="Times New Roman"/>
          <w:sz w:val="24"/>
          <w:szCs w:val="24"/>
        </w:rPr>
        <w:t>Doğubayazıt Kaymakamlığı Köylere Hizmet Götürme Birliği Başkanlığı</w:t>
      </w:r>
      <w:r w:rsidR="00C46321" w:rsidRPr="003C4545">
        <w:rPr>
          <w:rFonts w:ascii="Times New Roman" w:hAnsi="Times New Roman" w:cs="Times New Roman"/>
          <w:sz w:val="24"/>
          <w:szCs w:val="24"/>
        </w:rPr>
        <w:t xml:space="preserve"> </w:t>
      </w:r>
      <w:r w:rsidR="00C46321" w:rsidRPr="003C4545">
        <w:rPr>
          <w:rFonts w:ascii="Times New Roman" w:hAnsi="Times New Roman" w:cs="Times New Roman"/>
          <w:b/>
          <w:bCs/>
          <w:sz w:val="24"/>
          <w:szCs w:val="24"/>
        </w:rPr>
        <w:t xml:space="preserve">İDARE, </w:t>
      </w:r>
      <w:r w:rsidR="00C46321" w:rsidRPr="003C4545">
        <w:rPr>
          <w:rFonts w:ascii="Times New Roman" w:hAnsi="Times New Roman" w:cs="Times New Roman"/>
          <w:sz w:val="24"/>
          <w:szCs w:val="24"/>
        </w:rPr>
        <w:t>İhale üzerinde kalan ve sözleşme</w:t>
      </w:r>
      <w:r w:rsidR="00C46321">
        <w:rPr>
          <w:rFonts w:ascii="Times New Roman" w:hAnsi="Times New Roman" w:cs="Times New Roman"/>
          <w:sz w:val="24"/>
          <w:szCs w:val="24"/>
        </w:rPr>
        <w:t xml:space="preserve"> </w:t>
      </w:r>
      <w:r w:rsidR="00C46321" w:rsidRPr="003C4545">
        <w:rPr>
          <w:rFonts w:ascii="Times New Roman" w:hAnsi="Times New Roman" w:cs="Times New Roman"/>
          <w:sz w:val="24"/>
          <w:szCs w:val="24"/>
        </w:rPr>
        <w:t xml:space="preserve">imzalanan gerçek ya da tüzel kişi ise </w:t>
      </w:r>
      <w:r w:rsidR="00C46321" w:rsidRPr="003C4545">
        <w:rPr>
          <w:rFonts w:ascii="Times New Roman" w:hAnsi="Times New Roman" w:cs="Times New Roman"/>
          <w:b/>
          <w:bCs/>
          <w:sz w:val="24"/>
          <w:szCs w:val="24"/>
        </w:rPr>
        <w:t xml:space="preserve">YÜKLENİCİ </w:t>
      </w:r>
      <w:r w:rsidR="00C46321" w:rsidRPr="003C4545">
        <w:rPr>
          <w:rFonts w:ascii="Times New Roman" w:hAnsi="Times New Roman" w:cs="Times New Roman"/>
          <w:sz w:val="24"/>
          <w:szCs w:val="24"/>
        </w:rPr>
        <w:t>olarak anılır.</w:t>
      </w:r>
      <w:proofErr w:type="gramEnd"/>
    </w:p>
    <w:p w:rsidR="00C46321" w:rsidRPr="003C4545" w:rsidRDefault="00C46321" w:rsidP="00C46321">
      <w:pPr>
        <w:autoSpaceDE w:val="0"/>
        <w:autoSpaceDN w:val="0"/>
        <w:adjustRightInd w:val="0"/>
        <w:spacing w:after="0" w:line="240" w:lineRule="auto"/>
        <w:rPr>
          <w:rFonts w:ascii="Times New Roman" w:hAnsi="Times New Roman" w:cs="Times New Roman"/>
          <w:b/>
          <w:bCs/>
          <w:sz w:val="24"/>
          <w:szCs w:val="24"/>
        </w:rPr>
      </w:pPr>
      <w:r w:rsidRPr="003C4545">
        <w:rPr>
          <w:rFonts w:ascii="Times New Roman" w:hAnsi="Times New Roman" w:cs="Times New Roman"/>
          <w:b/>
          <w:bCs/>
          <w:sz w:val="24"/>
          <w:szCs w:val="24"/>
        </w:rPr>
        <w:t>Madde 1:</w:t>
      </w:r>
    </w:p>
    <w:p w:rsidR="00C46321" w:rsidRPr="003C4545" w:rsidRDefault="00C46321" w:rsidP="00C46321">
      <w:pPr>
        <w:autoSpaceDE w:val="0"/>
        <w:autoSpaceDN w:val="0"/>
        <w:adjustRightInd w:val="0"/>
        <w:spacing w:after="0" w:line="240" w:lineRule="auto"/>
        <w:rPr>
          <w:rFonts w:ascii="Times New Roman" w:hAnsi="Times New Roman" w:cs="Times New Roman"/>
          <w:sz w:val="24"/>
          <w:szCs w:val="24"/>
        </w:rPr>
      </w:pPr>
      <w:r w:rsidRPr="003C4545">
        <w:rPr>
          <w:rFonts w:ascii="Times New Roman" w:hAnsi="Times New Roman" w:cs="Times New Roman"/>
          <w:sz w:val="24"/>
          <w:szCs w:val="24"/>
        </w:rPr>
        <w:t>İdareye ilişkin bilgiler:</w:t>
      </w:r>
    </w:p>
    <w:p w:rsidR="00C46321" w:rsidRPr="003C4545" w:rsidRDefault="00C46321" w:rsidP="00C46321">
      <w:pPr>
        <w:autoSpaceDE w:val="0"/>
        <w:autoSpaceDN w:val="0"/>
        <w:adjustRightInd w:val="0"/>
        <w:spacing w:after="0" w:line="240" w:lineRule="auto"/>
        <w:rPr>
          <w:rFonts w:ascii="Times New Roman" w:hAnsi="Times New Roman" w:cs="Times New Roman"/>
          <w:sz w:val="24"/>
          <w:szCs w:val="24"/>
        </w:rPr>
      </w:pPr>
      <w:r w:rsidRPr="003C4545">
        <w:rPr>
          <w:rFonts w:ascii="Times New Roman" w:hAnsi="Times New Roman" w:cs="Times New Roman"/>
          <w:sz w:val="24"/>
          <w:szCs w:val="24"/>
        </w:rPr>
        <w:t xml:space="preserve">a) Adı: </w:t>
      </w:r>
      <w:r w:rsidR="00E37BB9">
        <w:rPr>
          <w:rFonts w:ascii="Times New Roman" w:hAnsi="Times New Roman" w:cs="Times New Roman"/>
          <w:sz w:val="24"/>
          <w:szCs w:val="24"/>
        </w:rPr>
        <w:t>Doğubayazıt Kaymakamlığı Köylere Hizmet Götürme Birliği Başkanlığı</w:t>
      </w:r>
    </w:p>
    <w:p w:rsidR="00C46321" w:rsidRPr="003C4545" w:rsidRDefault="00C46321" w:rsidP="00C46321">
      <w:pPr>
        <w:autoSpaceDE w:val="0"/>
        <w:autoSpaceDN w:val="0"/>
        <w:adjustRightInd w:val="0"/>
        <w:spacing w:after="0" w:line="240" w:lineRule="auto"/>
        <w:rPr>
          <w:rFonts w:ascii="Times New Roman" w:hAnsi="Times New Roman" w:cs="Times New Roman"/>
          <w:b/>
          <w:bCs/>
          <w:sz w:val="24"/>
          <w:szCs w:val="24"/>
        </w:rPr>
      </w:pPr>
      <w:r w:rsidRPr="003C4545">
        <w:rPr>
          <w:rFonts w:ascii="Times New Roman" w:hAnsi="Times New Roman" w:cs="Times New Roman"/>
          <w:sz w:val="24"/>
          <w:szCs w:val="24"/>
        </w:rPr>
        <w:t xml:space="preserve">b) Adresi: </w:t>
      </w:r>
      <w:proofErr w:type="spellStart"/>
      <w:r w:rsidR="00E034C7">
        <w:rPr>
          <w:rFonts w:ascii="Times New Roman" w:hAnsi="Times New Roman" w:cs="Times New Roman"/>
          <w:sz w:val="24"/>
          <w:szCs w:val="24"/>
        </w:rPr>
        <w:t>Çiftepınar</w:t>
      </w:r>
      <w:proofErr w:type="spellEnd"/>
      <w:r w:rsidR="00E034C7">
        <w:rPr>
          <w:rFonts w:ascii="Times New Roman" w:hAnsi="Times New Roman" w:cs="Times New Roman"/>
          <w:sz w:val="24"/>
          <w:szCs w:val="24"/>
        </w:rPr>
        <w:t xml:space="preserve"> </w:t>
      </w:r>
      <w:proofErr w:type="spellStart"/>
      <w:r w:rsidR="00E034C7">
        <w:rPr>
          <w:rFonts w:ascii="Times New Roman" w:hAnsi="Times New Roman" w:cs="Times New Roman"/>
          <w:sz w:val="24"/>
          <w:szCs w:val="24"/>
        </w:rPr>
        <w:t>Mh</w:t>
      </w:r>
      <w:proofErr w:type="spellEnd"/>
      <w:r w:rsidR="00E034C7">
        <w:rPr>
          <w:rFonts w:ascii="Times New Roman" w:hAnsi="Times New Roman" w:cs="Times New Roman"/>
          <w:sz w:val="24"/>
          <w:szCs w:val="24"/>
        </w:rPr>
        <w:t xml:space="preserve">. Rıfkı Başkaya </w:t>
      </w:r>
      <w:proofErr w:type="spellStart"/>
      <w:r w:rsidR="00E034C7">
        <w:rPr>
          <w:rFonts w:ascii="Times New Roman" w:hAnsi="Times New Roman" w:cs="Times New Roman"/>
          <w:sz w:val="24"/>
          <w:szCs w:val="24"/>
        </w:rPr>
        <w:t>Cd</w:t>
      </w:r>
      <w:proofErr w:type="spellEnd"/>
      <w:r w:rsidR="00E034C7">
        <w:rPr>
          <w:rFonts w:ascii="Times New Roman" w:hAnsi="Times New Roman" w:cs="Times New Roman"/>
          <w:sz w:val="24"/>
          <w:szCs w:val="24"/>
        </w:rPr>
        <w:t xml:space="preserve">. Hükümet Konağı No:21 Kat:3 </w:t>
      </w:r>
    </w:p>
    <w:p w:rsidR="00C46321" w:rsidRPr="003C4545" w:rsidRDefault="00C46321" w:rsidP="00C46321">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e) Telefon ve faks </w:t>
      </w:r>
      <w:r w:rsidRPr="003C4545">
        <w:rPr>
          <w:rFonts w:ascii="Times New Roman" w:hAnsi="Times New Roman" w:cs="Times New Roman"/>
          <w:sz w:val="24"/>
          <w:szCs w:val="24"/>
        </w:rPr>
        <w:t xml:space="preserve">numarası: </w:t>
      </w:r>
      <w:r w:rsidR="00E034C7">
        <w:rPr>
          <w:rFonts w:ascii="Times New Roman" w:hAnsi="Times New Roman" w:cs="Times New Roman"/>
          <w:sz w:val="24"/>
          <w:szCs w:val="24"/>
        </w:rPr>
        <w:t>0 (472) 312 60 03/ 0 (472) 312 60 75</w:t>
      </w:r>
    </w:p>
    <w:p w:rsidR="00C46321" w:rsidRPr="003C4545" w:rsidRDefault="00C46321" w:rsidP="00C46321">
      <w:pPr>
        <w:autoSpaceDE w:val="0"/>
        <w:autoSpaceDN w:val="0"/>
        <w:adjustRightInd w:val="0"/>
        <w:spacing w:after="0" w:line="240" w:lineRule="auto"/>
        <w:rPr>
          <w:rFonts w:ascii="Times New Roman" w:hAnsi="Times New Roman" w:cs="Times New Roman"/>
          <w:b/>
          <w:bCs/>
          <w:sz w:val="24"/>
          <w:szCs w:val="24"/>
        </w:rPr>
      </w:pPr>
      <w:r w:rsidRPr="003C4545">
        <w:rPr>
          <w:rFonts w:ascii="Times New Roman" w:hAnsi="Times New Roman" w:cs="Times New Roman"/>
          <w:b/>
          <w:bCs/>
          <w:sz w:val="24"/>
          <w:szCs w:val="24"/>
        </w:rPr>
        <w:t>Madde 2:</w:t>
      </w:r>
    </w:p>
    <w:p w:rsidR="00C46321" w:rsidRPr="003C4545" w:rsidRDefault="00C46321" w:rsidP="00C46321">
      <w:pPr>
        <w:autoSpaceDE w:val="0"/>
        <w:autoSpaceDN w:val="0"/>
        <w:adjustRightInd w:val="0"/>
        <w:spacing w:after="0" w:line="240" w:lineRule="auto"/>
        <w:rPr>
          <w:rFonts w:ascii="Times New Roman" w:hAnsi="Times New Roman" w:cs="Times New Roman"/>
          <w:sz w:val="24"/>
          <w:szCs w:val="24"/>
        </w:rPr>
      </w:pPr>
      <w:r w:rsidRPr="003C4545">
        <w:rPr>
          <w:rFonts w:ascii="Times New Roman" w:hAnsi="Times New Roman" w:cs="Times New Roman"/>
          <w:sz w:val="24"/>
          <w:szCs w:val="24"/>
        </w:rPr>
        <w:t>Yükleniciye ilişkin bilgiler:</w:t>
      </w:r>
    </w:p>
    <w:p w:rsidR="00C46321" w:rsidRDefault="00C46321" w:rsidP="00C46321">
      <w:pPr>
        <w:autoSpaceDE w:val="0"/>
        <w:autoSpaceDN w:val="0"/>
        <w:adjustRightInd w:val="0"/>
        <w:spacing w:after="0" w:line="240" w:lineRule="auto"/>
        <w:rPr>
          <w:rFonts w:ascii="Times New Roman" w:hAnsi="Times New Roman" w:cs="Times New Roman"/>
          <w:sz w:val="24"/>
          <w:szCs w:val="24"/>
        </w:rPr>
      </w:pPr>
      <w:r w:rsidRPr="003C4545">
        <w:rPr>
          <w:rFonts w:ascii="Times New Roman" w:hAnsi="Times New Roman" w:cs="Times New Roman"/>
          <w:sz w:val="24"/>
          <w:szCs w:val="24"/>
        </w:rPr>
        <w:t>a) Adı</w:t>
      </w:r>
      <w:r>
        <w:rPr>
          <w:rFonts w:ascii="Times New Roman" w:hAnsi="Times New Roman" w:cs="Times New Roman"/>
          <w:sz w:val="24"/>
          <w:szCs w:val="24"/>
        </w:rPr>
        <w:t>:</w:t>
      </w:r>
      <w:r w:rsidRPr="00F95326">
        <w:t xml:space="preserve"> </w:t>
      </w:r>
      <w:r>
        <w:rPr>
          <w:rFonts w:ascii="Times New Roman" w:eastAsia="Times New Roman" w:hAnsi="Times New Roman" w:cs="Times New Roman"/>
          <w:sz w:val="24"/>
          <w:szCs w:val="24"/>
        </w:rPr>
        <w:t>-</w:t>
      </w:r>
    </w:p>
    <w:p w:rsidR="00C46321" w:rsidRDefault="00C46321" w:rsidP="00C46321">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b)Vergi No:-</w:t>
      </w:r>
    </w:p>
    <w:p w:rsidR="00C46321" w:rsidRPr="003C4545" w:rsidRDefault="00C46321" w:rsidP="00C46321">
      <w:pPr>
        <w:autoSpaceDE w:val="0"/>
        <w:autoSpaceDN w:val="0"/>
        <w:adjustRightInd w:val="0"/>
        <w:spacing w:after="0" w:line="240" w:lineRule="auto"/>
        <w:rPr>
          <w:rFonts w:ascii="Times New Roman" w:hAnsi="Times New Roman" w:cs="Times New Roman"/>
          <w:sz w:val="24"/>
          <w:szCs w:val="24"/>
        </w:rPr>
      </w:pPr>
      <w:r w:rsidRPr="003C4545">
        <w:rPr>
          <w:rFonts w:ascii="Times New Roman" w:hAnsi="Times New Roman" w:cs="Times New Roman"/>
          <w:sz w:val="24"/>
          <w:szCs w:val="24"/>
        </w:rPr>
        <w:t xml:space="preserve">b) Adresi : </w:t>
      </w:r>
      <w:r>
        <w:rPr>
          <w:rFonts w:ascii="Times New Roman" w:hAnsi="Times New Roman" w:cs="Times New Roman"/>
          <w:sz w:val="24"/>
          <w:szCs w:val="24"/>
        </w:rPr>
        <w:t>-</w:t>
      </w:r>
    </w:p>
    <w:p w:rsidR="00C46321" w:rsidRPr="003C4545" w:rsidRDefault="00C46321" w:rsidP="00C46321">
      <w:pPr>
        <w:autoSpaceDE w:val="0"/>
        <w:autoSpaceDN w:val="0"/>
        <w:adjustRightInd w:val="0"/>
        <w:spacing w:after="0" w:line="240" w:lineRule="auto"/>
        <w:rPr>
          <w:rFonts w:ascii="Times New Roman" w:hAnsi="Times New Roman" w:cs="Times New Roman"/>
          <w:sz w:val="24"/>
          <w:szCs w:val="24"/>
        </w:rPr>
      </w:pPr>
      <w:r w:rsidRPr="003C4545">
        <w:rPr>
          <w:rFonts w:ascii="Times New Roman" w:hAnsi="Times New Roman" w:cs="Times New Roman"/>
          <w:sz w:val="24"/>
          <w:szCs w:val="24"/>
        </w:rPr>
        <w:t xml:space="preserve">e) Telefon numarası : </w:t>
      </w:r>
      <w:r>
        <w:rPr>
          <w:rFonts w:ascii="Times New Roman" w:hAnsi="Times New Roman" w:cs="Times New Roman"/>
          <w:sz w:val="24"/>
          <w:szCs w:val="24"/>
        </w:rPr>
        <w:t>-</w:t>
      </w:r>
    </w:p>
    <w:p w:rsidR="00C46321" w:rsidRPr="003C4545" w:rsidRDefault="00C46321" w:rsidP="00C46321">
      <w:pPr>
        <w:autoSpaceDE w:val="0"/>
        <w:autoSpaceDN w:val="0"/>
        <w:adjustRightInd w:val="0"/>
        <w:spacing w:after="0" w:line="240" w:lineRule="auto"/>
        <w:rPr>
          <w:rFonts w:ascii="Times New Roman" w:hAnsi="Times New Roman" w:cs="Times New Roman"/>
          <w:sz w:val="24"/>
          <w:szCs w:val="24"/>
        </w:rPr>
      </w:pPr>
      <w:r w:rsidRPr="003C4545">
        <w:rPr>
          <w:rFonts w:ascii="Times New Roman" w:hAnsi="Times New Roman" w:cs="Times New Roman"/>
          <w:sz w:val="24"/>
          <w:szCs w:val="24"/>
        </w:rPr>
        <w:t xml:space="preserve">ç) Faks numarası : </w:t>
      </w:r>
      <w:r>
        <w:rPr>
          <w:rFonts w:ascii="Times New Roman" w:hAnsi="Times New Roman" w:cs="Times New Roman"/>
          <w:sz w:val="24"/>
          <w:szCs w:val="24"/>
        </w:rPr>
        <w:t>-</w:t>
      </w:r>
    </w:p>
    <w:p w:rsidR="00C46321" w:rsidRPr="003C4545" w:rsidRDefault="00C46321" w:rsidP="00C46321">
      <w:pPr>
        <w:autoSpaceDE w:val="0"/>
        <w:autoSpaceDN w:val="0"/>
        <w:adjustRightInd w:val="0"/>
        <w:spacing w:after="0" w:line="240" w:lineRule="auto"/>
        <w:jc w:val="both"/>
        <w:rPr>
          <w:rFonts w:ascii="Times New Roman" w:hAnsi="Times New Roman" w:cs="Times New Roman"/>
          <w:b/>
          <w:bCs/>
          <w:sz w:val="24"/>
          <w:szCs w:val="24"/>
        </w:rPr>
      </w:pPr>
      <w:r w:rsidRPr="003C4545">
        <w:rPr>
          <w:rFonts w:ascii="Times New Roman" w:hAnsi="Times New Roman" w:cs="Times New Roman"/>
          <w:b/>
          <w:bCs/>
          <w:sz w:val="24"/>
          <w:szCs w:val="24"/>
        </w:rPr>
        <w:t>Madde 3:</w:t>
      </w:r>
    </w:p>
    <w:p w:rsidR="00C46321" w:rsidRPr="003C4545" w:rsidRDefault="00C46321" w:rsidP="00C46321">
      <w:pPr>
        <w:autoSpaceDE w:val="0"/>
        <w:autoSpaceDN w:val="0"/>
        <w:adjustRightInd w:val="0"/>
        <w:spacing w:after="0" w:line="240" w:lineRule="auto"/>
        <w:jc w:val="both"/>
        <w:rPr>
          <w:rFonts w:ascii="Times New Roman" w:hAnsi="Times New Roman" w:cs="Times New Roman"/>
          <w:sz w:val="24"/>
          <w:szCs w:val="24"/>
        </w:rPr>
      </w:pPr>
      <w:r w:rsidRPr="003C4545">
        <w:rPr>
          <w:rFonts w:ascii="Times New Roman" w:hAnsi="Times New Roman" w:cs="Times New Roman"/>
          <w:sz w:val="24"/>
          <w:szCs w:val="24"/>
        </w:rPr>
        <w:t>İhale ile ilgili her türlü izin, ruhsat ve bunlarla ilgili vergi, resmi harçlar ile sözleşme giderleri</w:t>
      </w:r>
      <w:r>
        <w:rPr>
          <w:rFonts w:ascii="Times New Roman" w:hAnsi="Times New Roman" w:cs="Times New Roman"/>
          <w:sz w:val="24"/>
          <w:szCs w:val="24"/>
        </w:rPr>
        <w:t xml:space="preserve"> </w:t>
      </w:r>
      <w:r w:rsidRPr="003C4545">
        <w:rPr>
          <w:rFonts w:ascii="Times New Roman" w:hAnsi="Times New Roman" w:cs="Times New Roman"/>
          <w:sz w:val="24"/>
          <w:szCs w:val="24"/>
        </w:rPr>
        <w:t>(karar pulu, sözleşme pulu, damga vergisi vb.) yükleniciye aittir.</w:t>
      </w:r>
    </w:p>
    <w:p w:rsidR="00C46321" w:rsidRPr="003C4545" w:rsidRDefault="00C46321" w:rsidP="00C46321">
      <w:pPr>
        <w:autoSpaceDE w:val="0"/>
        <w:autoSpaceDN w:val="0"/>
        <w:adjustRightInd w:val="0"/>
        <w:spacing w:after="0" w:line="240" w:lineRule="auto"/>
        <w:jc w:val="both"/>
        <w:rPr>
          <w:rFonts w:ascii="Times New Roman" w:hAnsi="Times New Roman" w:cs="Times New Roman"/>
          <w:b/>
          <w:bCs/>
          <w:sz w:val="24"/>
          <w:szCs w:val="24"/>
        </w:rPr>
      </w:pPr>
      <w:r w:rsidRPr="003C4545">
        <w:rPr>
          <w:rFonts w:ascii="Times New Roman" w:hAnsi="Times New Roman" w:cs="Times New Roman"/>
          <w:b/>
          <w:bCs/>
          <w:sz w:val="24"/>
          <w:szCs w:val="24"/>
        </w:rPr>
        <w:t>Madde 4:</w:t>
      </w:r>
    </w:p>
    <w:p w:rsidR="00C46321" w:rsidRPr="003C4545" w:rsidRDefault="00C46321" w:rsidP="00C46321">
      <w:pPr>
        <w:autoSpaceDE w:val="0"/>
        <w:autoSpaceDN w:val="0"/>
        <w:adjustRightInd w:val="0"/>
        <w:spacing w:after="0" w:line="240" w:lineRule="auto"/>
        <w:jc w:val="both"/>
        <w:rPr>
          <w:rFonts w:ascii="Times New Roman" w:hAnsi="Times New Roman" w:cs="Times New Roman"/>
          <w:sz w:val="24"/>
          <w:szCs w:val="24"/>
        </w:rPr>
      </w:pPr>
      <w:r w:rsidRPr="003C4545">
        <w:rPr>
          <w:rFonts w:ascii="Times New Roman" w:hAnsi="Times New Roman" w:cs="Times New Roman"/>
          <w:sz w:val="24"/>
          <w:szCs w:val="24"/>
        </w:rPr>
        <w:t>Mücbir sebepler (doğal afet, seferberlik ile yüklenicinin başvurusu sonucu idarenin uygun</w:t>
      </w:r>
      <w:r>
        <w:rPr>
          <w:rFonts w:ascii="Times New Roman" w:hAnsi="Times New Roman" w:cs="Times New Roman"/>
          <w:sz w:val="24"/>
          <w:szCs w:val="24"/>
        </w:rPr>
        <w:t xml:space="preserve"> </w:t>
      </w:r>
      <w:r w:rsidRPr="003C4545">
        <w:rPr>
          <w:rFonts w:ascii="Times New Roman" w:hAnsi="Times New Roman" w:cs="Times New Roman"/>
          <w:sz w:val="24"/>
          <w:szCs w:val="24"/>
        </w:rPr>
        <w:t>göreceği durumlar) dışında süre uzatımı verilmeyecektir. Yıkım süresinde bitirilmediği takdirde günlük</w:t>
      </w:r>
      <w:r>
        <w:rPr>
          <w:rFonts w:ascii="Times New Roman" w:hAnsi="Times New Roman" w:cs="Times New Roman"/>
          <w:sz w:val="24"/>
          <w:szCs w:val="24"/>
        </w:rPr>
        <w:t xml:space="preserve"> </w:t>
      </w:r>
      <w:r w:rsidR="00DC1ABD">
        <w:rPr>
          <w:rFonts w:ascii="Times New Roman" w:hAnsi="Times New Roman" w:cs="Times New Roman"/>
          <w:b/>
          <w:sz w:val="24"/>
          <w:szCs w:val="24"/>
        </w:rPr>
        <w:t>1</w:t>
      </w:r>
      <w:r w:rsidR="009045D4">
        <w:rPr>
          <w:rFonts w:ascii="Times New Roman" w:hAnsi="Times New Roman" w:cs="Times New Roman"/>
          <w:b/>
          <w:sz w:val="24"/>
          <w:szCs w:val="24"/>
        </w:rPr>
        <w:t>0</w:t>
      </w:r>
      <w:r w:rsidR="00DC1ABD">
        <w:rPr>
          <w:rFonts w:ascii="Times New Roman" w:hAnsi="Times New Roman" w:cs="Times New Roman"/>
          <w:b/>
          <w:sz w:val="24"/>
          <w:szCs w:val="24"/>
        </w:rPr>
        <w:t>.000</w:t>
      </w:r>
      <w:r>
        <w:rPr>
          <w:rFonts w:ascii="Times New Roman" w:hAnsi="Times New Roman" w:cs="Times New Roman"/>
          <w:b/>
          <w:bCs/>
          <w:sz w:val="24"/>
          <w:szCs w:val="24"/>
        </w:rPr>
        <w:t>,00 TL</w:t>
      </w:r>
      <w:r w:rsidRPr="003C4545">
        <w:rPr>
          <w:rFonts w:ascii="Times New Roman" w:hAnsi="Times New Roman" w:cs="Times New Roman"/>
          <w:b/>
          <w:bCs/>
          <w:sz w:val="24"/>
          <w:szCs w:val="24"/>
        </w:rPr>
        <w:t xml:space="preserve"> (</w:t>
      </w:r>
      <w:proofErr w:type="spellStart"/>
      <w:r w:rsidR="009045D4">
        <w:rPr>
          <w:rFonts w:ascii="Times New Roman" w:hAnsi="Times New Roman" w:cs="Times New Roman"/>
          <w:b/>
          <w:bCs/>
          <w:sz w:val="24"/>
          <w:szCs w:val="24"/>
        </w:rPr>
        <w:t>O</w:t>
      </w:r>
      <w:r w:rsidR="00DC1ABD">
        <w:rPr>
          <w:rFonts w:ascii="Times New Roman" w:hAnsi="Times New Roman" w:cs="Times New Roman"/>
          <w:b/>
          <w:bCs/>
          <w:sz w:val="24"/>
          <w:szCs w:val="24"/>
        </w:rPr>
        <w:t>BinTürkLirası</w:t>
      </w:r>
      <w:proofErr w:type="spellEnd"/>
      <w:r w:rsidRPr="003C4545">
        <w:rPr>
          <w:rFonts w:ascii="Times New Roman" w:hAnsi="Times New Roman" w:cs="Times New Roman"/>
          <w:b/>
          <w:bCs/>
          <w:sz w:val="24"/>
          <w:szCs w:val="24"/>
        </w:rPr>
        <w:t xml:space="preserve">) </w:t>
      </w:r>
      <w:r w:rsidRPr="003C4545">
        <w:rPr>
          <w:rFonts w:ascii="Times New Roman" w:hAnsi="Times New Roman" w:cs="Times New Roman"/>
          <w:sz w:val="24"/>
          <w:szCs w:val="24"/>
        </w:rPr>
        <w:t>gecikme cezası uygulanacaktır.</w:t>
      </w:r>
      <w:r w:rsidR="006915F1" w:rsidRPr="006915F1">
        <w:rPr>
          <w:rFonts w:ascii="Times New Roman" w:hAnsi="Times New Roman" w:cs="Times New Roman"/>
          <w:sz w:val="24"/>
          <w:szCs w:val="24"/>
        </w:rPr>
        <w:t xml:space="preserve"> </w:t>
      </w:r>
      <w:r w:rsidR="006915F1">
        <w:rPr>
          <w:rFonts w:ascii="Times New Roman" w:hAnsi="Times New Roman" w:cs="Times New Roman"/>
          <w:sz w:val="24"/>
          <w:szCs w:val="24"/>
        </w:rPr>
        <w:t>Cezalı çalışma durumundan kaynaklı gecikmeler mücbir sebepler dışında en fazla 20 Takvim Günüdür. Bu süreyi aşması durumunda genel hükümlere göre tasfiye edilir.</w:t>
      </w:r>
    </w:p>
    <w:p w:rsidR="00C46321" w:rsidRPr="003C4545" w:rsidRDefault="00C46321" w:rsidP="00C46321">
      <w:pPr>
        <w:autoSpaceDE w:val="0"/>
        <w:autoSpaceDN w:val="0"/>
        <w:adjustRightInd w:val="0"/>
        <w:spacing w:after="0" w:line="240" w:lineRule="auto"/>
        <w:jc w:val="both"/>
        <w:rPr>
          <w:rFonts w:ascii="Times New Roman" w:hAnsi="Times New Roman" w:cs="Times New Roman"/>
          <w:b/>
          <w:bCs/>
          <w:sz w:val="24"/>
          <w:szCs w:val="24"/>
        </w:rPr>
      </w:pPr>
      <w:r w:rsidRPr="003C4545">
        <w:rPr>
          <w:rFonts w:ascii="Times New Roman" w:hAnsi="Times New Roman" w:cs="Times New Roman"/>
          <w:b/>
          <w:bCs/>
          <w:sz w:val="24"/>
          <w:szCs w:val="24"/>
        </w:rPr>
        <w:t>Madde 5:</w:t>
      </w:r>
    </w:p>
    <w:p w:rsidR="00C46321" w:rsidRPr="003C4545" w:rsidRDefault="00C46321" w:rsidP="00C46321">
      <w:pPr>
        <w:autoSpaceDE w:val="0"/>
        <w:autoSpaceDN w:val="0"/>
        <w:adjustRightInd w:val="0"/>
        <w:spacing w:after="0" w:line="240" w:lineRule="auto"/>
        <w:jc w:val="both"/>
        <w:rPr>
          <w:rFonts w:ascii="Times New Roman" w:hAnsi="Times New Roman" w:cs="Times New Roman"/>
          <w:sz w:val="24"/>
          <w:szCs w:val="24"/>
        </w:rPr>
      </w:pPr>
      <w:r w:rsidRPr="003C4545">
        <w:rPr>
          <w:rFonts w:ascii="Times New Roman" w:hAnsi="Times New Roman" w:cs="Times New Roman"/>
          <w:sz w:val="24"/>
          <w:szCs w:val="24"/>
        </w:rPr>
        <w:t>Yüklenici yıkım işini başkasına devredemez.</w:t>
      </w:r>
    </w:p>
    <w:p w:rsidR="00C46321" w:rsidRPr="003C4545" w:rsidRDefault="00C46321" w:rsidP="00C46321">
      <w:pPr>
        <w:autoSpaceDE w:val="0"/>
        <w:autoSpaceDN w:val="0"/>
        <w:adjustRightInd w:val="0"/>
        <w:spacing w:after="0" w:line="240" w:lineRule="auto"/>
        <w:jc w:val="both"/>
        <w:rPr>
          <w:rFonts w:ascii="Times New Roman" w:hAnsi="Times New Roman" w:cs="Times New Roman"/>
          <w:b/>
          <w:bCs/>
          <w:sz w:val="24"/>
          <w:szCs w:val="24"/>
        </w:rPr>
      </w:pPr>
      <w:r w:rsidRPr="003C4545">
        <w:rPr>
          <w:rFonts w:ascii="Times New Roman" w:hAnsi="Times New Roman" w:cs="Times New Roman"/>
          <w:b/>
          <w:bCs/>
          <w:sz w:val="24"/>
          <w:szCs w:val="24"/>
        </w:rPr>
        <w:t>Madde 6:</w:t>
      </w:r>
    </w:p>
    <w:p w:rsidR="00C46321" w:rsidRDefault="00C46321" w:rsidP="00C46321">
      <w:pPr>
        <w:autoSpaceDE w:val="0"/>
        <w:autoSpaceDN w:val="0"/>
        <w:adjustRightInd w:val="0"/>
        <w:spacing w:after="0" w:line="240" w:lineRule="auto"/>
        <w:jc w:val="both"/>
        <w:rPr>
          <w:rFonts w:ascii="Times New Roman" w:hAnsi="Times New Roman" w:cs="Times New Roman"/>
          <w:sz w:val="24"/>
          <w:szCs w:val="24"/>
        </w:rPr>
      </w:pPr>
      <w:r w:rsidRPr="003C4545">
        <w:rPr>
          <w:rFonts w:ascii="Times New Roman" w:hAnsi="Times New Roman" w:cs="Times New Roman"/>
          <w:sz w:val="24"/>
          <w:szCs w:val="24"/>
        </w:rPr>
        <w:t>İşin Yapılma yeri,</w:t>
      </w:r>
      <w:r>
        <w:rPr>
          <w:rFonts w:ascii="Times New Roman" w:hAnsi="Times New Roman" w:cs="Times New Roman"/>
          <w:sz w:val="24"/>
          <w:szCs w:val="24"/>
        </w:rPr>
        <w:t xml:space="preserve"> bedeli, teminatı,</w:t>
      </w:r>
      <w:r w:rsidRPr="003C4545">
        <w:rPr>
          <w:rFonts w:ascii="Times New Roman" w:hAnsi="Times New Roman" w:cs="Times New Roman"/>
          <w:sz w:val="24"/>
          <w:szCs w:val="24"/>
        </w:rPr>
        <w:t xml:space="preserve"> teslim etme şekil ve şartları;</w:t>
      </w:r>
    </w:p>
    <w:p w:rsidR="00C46321" w:rsidRDefault="00C46321" w:rsidP="00C46321">
      <w:pPr>
        <w:spacing w:after="0"/>
        <w:jc w:val="both"/>
        <w:rPr>
          <w:b/>
          <w:bCs/>
        </w:rPr>
      </w:pPr>
      <w:r>
        <w:rPr>
          <w:b/>
          <w:bCs/>
        </w:rPr>
        <w:t>6.1.</w:t>
      </w:r>
      <w:r w:rsidRPr="00B55027">
        <w:rPr>
          <w:rFonts w:ascii="Times New Roman" w:hAnsi="Times New Roman" w:cs="Times New Roman"/>
          <w:sz w:val="24"/>
          <w:szCs w:val="24"/>
        </w:rPr>
        <w:t xml:space="preserve"> </w:t>
      </w:r>
      <w:r w:rsidRPr="003C4545">
        <w:rPr>
          <w:rFonts w:ascii="Times New Roman" w:hAnsi="Times New Roman" w:cs="Times New Roman"/>
          <w:sz w:val="24"/>
          <w:szCs w:val="24"/>
        </w:rPr>
        <w:t xml:space="preserve">İşin </w:t>
      </w:r>
      <w:r>
        <w:rPr>
          <w:rFonts w:ascii="Times New Roman" w:hAnsi="Times New Roman" w:cs="Times New Roman"/>
          <w:sz w:val="24"/>
          <w:szCs w:val="24"/>
        </w:rPr>
        <w:t>y</w:t>
      </w:r>
      <w:r w:rsidRPr="003C4545">
        <w:rPr>
          <w:rFonts w:ascii="Times New Roman" w:hAnsi="Times New Roman" w:cs="Times New Roman"/>
          <w:sz w:val="24"/>
          <w:szCs w:val="24"/>
        </w:rPr>
        <w:t>apılma yeri</w:t>
      </w:r>
      <w:r>
        <w:rPr>
          <w:rFonts w:ascii="Times New Roman" w:hAnsi="Times New Roman" w:cs="Times New Roman"/>
          <w:sz w:val="24"/>
          <w:szCs w:val="24"/>
        </w:rPr>
        <w:t>:</w:t>
      </w:r>
      <w:r w:rsidRPr="00B55027">
        <w:rPr>
          <w:rFonts w:ascii="Times New Roman" w:hAnsi="Times New Roman" w:cs="Times New Roman"/>
          <w:sz w:val="24"/>
          <w:szCs w:val="24"/>
        </w:rPr>
        <w:t xml:space="preserve"> </w:t>
      </w:r>
      <w:r w:rsidR="00DF638F">
        <w:rPr>
          <w:rFonts w:ascii="Times New Roman" w:hAnsi="Times New Roman" w:cs="Times New Roman"/>
          <w:sz w:val="24"/>
          <w:szCs w:val="24"/>
        </w:rPr>
        <w:t xml:space="preserve">Doğubayazıt İlçesi </w:t>
      </w:r>
      <w:r w:rsidR="009045D4">
        <w:rPr>
          <w:rFonts w:ascii="Times New Roman" w:hAnsi="Times New Roman" w:cs="Times New Roman"/>
          <w:sz w:val="24"/>
          <w:szCs w:val="24"/>
        </w:rPr>
        <w:t>Barış Mahallesi 1608 Ada 167 Parsel ile Hürriyet Mahallesi 611 Ada 11 Parsel</w:t>
      </w:r>
    </w:p>
    <w:p w:rsidR="00C46321" w:rsidRPr="00B55027" w:rsidRDefault="00C46321" w:rsidP="00C46321">
      <w:pPr>
        <w:spacing w:after="0"/>
        <w:jc w:val="both"/>
        <w:rPr>
          <w:rFonts w:ascii="Times New Roman" w:hAnsi="Times New Roman" w:cs="Times New Roman"/>
          <w:b/>
          <w:sz w:val="24"/>
          <w:szCs w:val="24"/>
        </w:rPr>
      </w:pPr>
      <w:r>
        <w:rPr>
          <w:b/>
          <w:bCs/>
        </w:rPr>
        <w:t>6.2.</w:t>
      </w:r>
      <w:r w:rsidRPr="00C37B50">
        <w:rPr>
          <w:rFonts w:ascii="Times New Roman" w:hAnsi="Times New Roman" w:cs="Times New Roman"/>
          <w:b/>
          <w:sz w:val="24"/>
          <w:szCs w:val="24"/>
        </w:rPr>
        <w:t>İşyerinin teslimine ilişkin esaslar ve işe başlama tarihi:</w:t>
      </w:r>
      <w:r w:rsidRPr="00DB3642">
        <w:rPr>
          <w:rFonts w:ascii="Times New Roman" w:hAnsi="Times New Roman" w:cs="Times New Roman"/>
          <w:sz w:val="24"/>
          <w:szCs w:val="24"/>
        </w:rPr>
        <w:t xml:space="preserve"> </w:t>
      </w:r>
      <w:r>
        <w:rPr>
          <w:rFonts w:ascii="Times New Roman" w:hAnsi="Times New Roman" w:cs="Times New Roman"/>
          <w:sz w:val="24"/>
          <w:szCs w:val="24"/>
        </w:rPr>
        <w:t xml:space="preserve">Yüklenici Yıkım İhale </w:t>
      </w:r>
      <w:r>
        <w:rPr>
          <w:rFonts w:ascii="Times New Roman" w:hAnsi="Times New Roman" w:cs="Times New Roman"/>
          <w:b/>
          <w:sz w:val="24"/>
          <w:szCs w:val="24"/>
        </w:rPr>
        <w:t xml:space="preserve">sözleşmenin imzalamasına müteakip </w:t>
      </w:r>
      <w:r w:rsidR="00DC1ABD">
        <w:rPr>
          <w:rFonts w:ascii="Times New Roman" w:hAnsi="Times New Roman" w:cs="Times New Roman"/>
          <w:b/>
          <w:sz w:val="24"/>
          <w:szCs w:val="24"/>
        </w:rPr>
        <w:t>3</w:t>
      </w:r>
      <w:r>
        <w:rPr>
          <w:rFonts w:ascii="Times New Roman" w:hAnsi="Times New Roman" w:cs="Times New Roman"/>
          <w:b/>
          <w:sz w:val="24"/>
          <w:szCs w:val="24"/>
        </w:rPr>
        <w:t xml:space="preserve"> </w:t>
      </w:r>
      <w:r w:rsidRPr="00B55027">
        <w:rPr>
          <w:rFonts w:ascii="Times New Roman" w:hAnsi="Times New Roman" w:cs="Times New Roman"/>
          <w:b/>
          <w:sz w:val="24"/>
          <w:szCs w:val="24"/>
        </w:rPr>
        <w:t>(</w:t>
      </w:r>
      <w:r w:rsidR="00DC1ABD">
        <w:rPr>
          <w:rFonts w:ascii="Times New Roman" w:hAnsi="Times New Roman" w:cs="Times New Roman"/>
          <w:b/>
          <w:sz w:val="24"/>
          <w:szCs w:val="24"/>
        </w:rPr>
        <w:t>Üç</w:t>
      </w:r>
      <w:r w:rsidRPr="00B55027">
        <w:rPr>
          <w:rFonts w:ascii="Times New Roman" w:hAnsi="Times New Roman" w:cs="Times New Roman"/>
          <w:b/>
          <w:sz w:val="24"/>
          <w:szCs w:val="24"/>
        </w:rPr>
        <w:t xml:space="preserve">) </w:t>
      </w:r>
      <w:r>
        <w:rPr>
          <w:rFonts w:ascii="Times New Roman" w:hAnsi="Times New Roman" w:cs="Times New Roman"/>
          <w:b/>
          <w:sz w:val="24"/>
          <w:szCs w:val="24"/>
        </w:rPr>
        <w:t>gün içerisinde yer teslimi yapılarak işe başlayacaktır</w:t>
      </w:r>
      <w:r w:rsidRPr="00B55027">
        <w:rPr>
          <w:rFonts w:ascii="Times New Roman" w:hAnsi="Times New Roman" w:cs="Times New Roman"/>
          <w:b/>
          <w:sz w:val="24"/>
          <w:szCs w:val="24"/>
        </w:rPr>
        <w:t xml:space="preserve">. </w:t>
      </w:r>
    </w:p>
    <w:p w:rsidR="00C46321" w:rsidRDefault="00C46321" w:rsidP="00C46321">
      <w:pPr>
        <w:spacing w:after="0"/>
        <w:jc w:val="both"/>
        <w:rPr>
          <w:rFonts w:ascii="Times New Roman" w:hAnsi="Times New Roman" w:cs="Times New Roman"/>
          <w:b/>
          <w:bCs/>
          <w:sz w:val="24"/>
          <w:szCs w:val="24"/>
        </w:rPr>
      </w:pPr>
      <w:r>
        <w:rPr>
          <w:rFonts w:ascii="Times New Roman" w:hAnsi="Times New Roman" w:cs="Times New Roman"/>
          <w:b/>
          <w:sz w:val="24"/>
          <w:szCs w:val="24"/>
        </w:rPr>
        <w:t>6.3</w:t>
      </w:r>
      <w:r w:rsidRPr="00B93129">
        <w:rPr>
          <w:rFonts w:ascii="Times New Roman" w:hAnsi="Times New Roman" w:cs="Times New Roman"/>
          <w:b/>
          <w:sz w:val="24"/>
          <w:szCs w:val="24"/>
        </w:rPr>
        <w:t>.</w:t>
      </w:r>
      <w:r>
        <w:rPr>
          <w:rFonts w:ascii="Times New Roman" w:hAnsi="Times New Roman" w:cs="Times New Roman"/>
          <w:sz w:val="24"/>
          <w:szCs w:val="24"/>
        </w:rPr>
        <w:t xml:space="preserve">Yüklenici işe başlama tarihinden itibaren </w:t>
      </w:r>
      <w:r w:rsidRPr="003C4545">
        <w:rPr>
          <w:rFonts w:ascii="Times New Roman" w:hAnsi="Times New Roman" w:cs="Times New Roman"/>
          <w:b/>
          <w:bCs/>
          <w:sz w:val="24"/>
          <w:szCs w:val="24"/>
        </w:rPr>
        <w:t xml:space="preserve">işi </w:t>
      </w:r>
      <w:r>
        <w:rPr>
          <w:rFonts w:ascii="Times New Roman" w:hAnsi="Times New Roman" w:cs="Times New Roman"/>
          <w:b/>
          <w:bCs/>
          <w:sz w:val="24"/>
          <w:szCs w:val="24"/>
        </w:rPr>
        <w:t>30</w:t>
      </w:r>
      <w:r w:rsidRPr="003C4545">
        <w:rPr>
          <w:rFonts w:ascii="Times New Roman" w:hAnsi="Times New Roman" w:cs="Times New Roman"/>
          <w:b/>
          <w:bCs/>
          <w:sz w:val="24"/>
          <w:szCs w:val="24"/>
        </w:rPr>
        <w:t xml:space="preserve"> (</w:t>
      </w:r>
      <w:r>
        <w:rPr>
          <w:rFonts w:ascii="Times New Roman" w:hAnsi="Times New Roman" w:cs="Times New Roman"/>
          <w:b/>
          <w:bCs/>
          <w:sz w:val="24"/>
          <w:szCs w:val="24"/>
        </w:rPr>
        <w:t>otuz</w:t>
      </w:r>
      <w:r w:rsidRPr="003C4545">
        <w:rPr>
          <w:rFonts w:ascii="Times New Roman" w:hAnsi="Times New Roman" w:cs="Times New Roman"/>
          <w:b/>
          <w:bCs/>
          <w:sz w:val="24"/>
          <w:szCs w:val="24"/>
        </w:rPr>
        <w:t>) gün içinde tamamlamak zorundadır.</w:t>
      </w:r>
    </w:p>
    <w:p w:rsidR="00C46321" w:rsidRDefault="00C46321" w:rsidP="00C46321">
      <w:pPr>
        <w:spacing w:after="0"/>
        <w:jc w:val="both"/>
        <w:rPr>
          <w:rFonts w:ascii="Times New Roman" w:hAnsi="Times New Roman" w:cs="Times New Roman"/>
          <w:b/>
          <w:bCs/>
          <w:sz w:val="24"/>
          <w:szCs w:val="24"/>
        </w:rPr>
      </w:pPr>
      <w:r>
        <w:rPr>
          <w:rFonts w:ascii="Times New Roman" w:hAnsi="Times New Roman" w:cs="Times New Roman"/>
          <w:b/>
          <w:bCs/>
          <w:sz w:val="24"/>
          <w:szCs w:val="24"/>
        </w:rPr>
        <w:t>6.4.Sözleşme Bedeli:</w:t>
      </w:r>
      <w:r w:rsidRPr="00B55027">
        <w:rPr>
          <w:rFonts w:ascii="Times New Roman" w:hAnsi="Times New Roman" w:cs="Times New Roman"/>
          <w:sz w:val="24"/>
          <w:szCs w:val="24"/>
        </w:rPr>
        <w:t xml:space="preserve"> </w:t>
      </w:r>
      <w:r w:rsidRPr="00B93129">
        <w:rPr>
          <w:rFonts w:ascii="Times New Roman" w:hAnsi="Times New Roman" w:cs="Times New Roman"/>
          <w:sz w:val="24"/>
          <w:szCs w:val="24"/>
        </w:rPr>
        <w:t xml:space="preserve">Yüklenici bu işe ilişkin olarak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TL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Türk Lirası) </w:t>
      </w:r>
      <w:r w:rsidRPr="00B93129">
        <w:rPr>
          <w:rFonts w:ascii="Times New Roman" w:hAnsi="Times New Roman" w:cs="Times New Roman"/>
          <w:sz w:val="24"/>
          <w:szCs w:val="24"/>
        </w:rPr>
        <w:t xml:space="preserve">(rakam ve yazıyla) </w:t>
      </w:r>
      <w:r>
        <w:rPr>
          <w:rFonts w:ascii="Times New Roman" w:hAnsi="Times New Roman" w:cs="Times New Roman"/>
          <w:sz w:val="24"/>
          <w:szCs w:val="24"/>
        </w:rPr>
        <w:t xml:space="preserve">sözleşme bedelini </w:t>
      </w:r>
      <w:r w:rsidR="008A5C41">
        <w:rPr>
          <w:rFonts w:ascii="Times New Roman" w:hAnsi="Times New Roman" w:cs="Times New Roman"/>
          <w:sz w:val="24"/>
          <w:szCs w:val="24"/>
        </w:rPr>
        <w:t>Doğubayazıt Kaymakamlığı Köylere Hizmet Götürme Birliği Başkanlığı hesabına</w:t>
      </w:r>
      <w:r>
        <w:rPr>
          <w:rFonts w:ascii="Times New Roman" w:hAnsi="Times New Roman" w:cs="Times New Roman"/>
          <w:sz w:val="24"/>
          <w:szCs w:val="24"/>
        </w:rPr>
        <w:t xml:space="preserve"> yatırmıştır.</w:t>
      </w:r>
    </w:p>
    <w:p w:rsidR="00C46321" w:rsidRDefault="00C46321" w:rsidP="00C46321">
      <w:pPr>
        <w:spacing w:after="0"/>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6.5. </w:t>
      </w:r>
      <w:r w:rsidRPr="00B93129">
        <w:rPr>
          <w:rFonts w:ascii="Times New Roman" w:hAnsi="Times New Roman" w:cs="Times New Roman"/>
          <w:sz w:val="24"/>
          <w:szCs w:val="24"/>
        </w:rPr>
        <w:t>Yüklenici bu işe ilişkin olarak</w:t>
      </w:r>
      <w:r>
        <w:rPr>
          <w:rFonts w:ascii="Times New Roman" w:hAnsi="Times New Roman" w:cs="Times New Roman"/>
          <w:sz w:val="24"/>
          <w:szCs w:val="24"/>
        </w:rPr>
        <w:t xml:space="preserve"> </w:t>
      </w:r>
      <w:r w:rsidRPr="003C4545">
        <w:rPr>
          <w:rFonts w:ascii="Times New Roman" w:hAnsi="Times New Roman" w:cs="Times New Roman"/>
          <w:b/>
          <w:bCs/>
          <w:sz w:val="24"/>
          <w:szCs w:val="24"/>
        </w:rPr>
        <w:t>%</w:t>
      </w:r>
      <w:r>
        <w:rPr>
          <w:rFonts w:ascii="Times New Roman" w:hAnsi="Times New Roman" w:cs="Times New Roman"/>
          <w:b/>
          <w:bCs/>
          <w:sz w:val="24"/>
          <w:szCs w:val="24"/>
        </w:rPr>
        <w:t>6</w:t>
      </w:r>
      <w:r w:rsidRPr="003C4545">
        <w:rPr>
          <w:rFonts w:ascii="Times New Roman" w:hAnsi="Times New Roman" w:cs="Times New Roman"/>
          <w:b/>
          <w:bCs/>
          <w:sz w:val="24"/>
          <w:szCs w:val="24"/>
        </w:rPr>
        <w:t xml:space="preserve"> kesin teminatını </w:t>
      </w:r>
      <w:r w:rsidRPr="003C4545">
        <w:rPr>
          <w:rFonts w:ascii="Times New Roman" w:hAnsi="Times New Roman" w:cs="Times New Roman"/>
          <w:sz w:val="24"/>
          <w:szCs w:val="24"/>
        </w:rPr>
        <w:t>(Teminat</w:t>
      </w:r>
      <w:r>
        <w:rPr>
          <w:rFonts w:ascii="Times New Roman" w:hAnsi="Times New Roman" w:cs="Times New Roman"/>
          <w:sz w:val="24"/>
          <w:szCs w:val="24"/>
        </w:rPr>
        <w:t xml:space="preserve"> </w:t>
      </w:r>
      <w:r w:rsidRPr="003C4545">
        <w:rPr>
          <w:rFonts w:ascii="Times New Roman" w:hAnsi="Times New Roman" w:cs="Times New Roman"/>
          <w:sz w:val="24"/>
          <w:szCs w:val="24"/>
        </w:rPr>
        <w:t>Mektubu verilmesi halind</w:t>
      </w:r>
      <w:r>
        <w:rPr>
          <w:rFonts w:ascii="Times New Roman" w:hAnsi="Times New Roman" w:cs="Times New Roman"/>
          <w:sz w:val="24"/>
          <w:szCs w:val="24"/>
        </w:rPr>
        <w:t xml:space="preserve">e </w:t>
      </w:r>
      <w:r w:rsidR="00DE7016">
        <w:rPr>
          <w:rFonts w:ascii="Times New Roman" w:hAnsi="Times New Roman" w:cs="Times New Roman"/>
          <w:sz w:val="24"/>
          <w:szCs w:val="24"/>
        </w:rPr>
        <w:t xml:space="preserve">en az </w:t>
      </w:r>
      <w:r w:rsidR="00E34D5D">
        <w:rPr>
          <w:rFonts w:ascii="Times New Roman" w:hAnsi="Times New Roman" w:cs="Times New Roman"/>
          <w:sz w:val="24"/>
          <w:szCs w:val="24"/>
        </w:rPr>
        <w:t>1 Yıl</w:t>
      </w:r>
      <w:r w:rsidR="00DE7016">
        <w:rPr>
          <w:rFonts w:ascii="Times New Roman" w:hAnsi="Times New Roman" w:cs="Times New Roman"/>
          <w:sz w:val="24"/>
          <w:szCs w:val="24"/>
        </w:rPr>
        <w:t xml:space="preserve"> süreli</w:t>
      </w:r>
      <w:r>
        <w:rPr>
          <w:rFonts w:ascii="Times New Roman" w:hAnsi="Times New Roman" w:cs="Times New Roman"/>
          <w:sz w:val="24"/>
          <w:szCs w:val="24"/>
        </w:rPr>
        <w:t xml:space="preserve"> olacak.)</w:t>
      </w:r>
      <w:r w:rsidRPr="00B93129">
        <w:rPr>
          <w:rFonts w:ascii="Times New Roman" w:hAnsi="Times New Roman" w:cs="Times New Roman"/>
          <w:sz w:val="24"/>
          <w:szCs w:val="24"/>
        </w:rPr>
        <w:t xml:space="preserve">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TL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Türk Lirası) </w:t>
      </w:r>
      <w:r w:rsidRPr="00B93129">
        <w:rPr>
          <w:rFonts w:ascii="Times New Roman" w:hAnsi="Times New Roman" w:cs="Times New Roman"/>
          <w:sz w:val="24"/>
          <w:szCs w:val="24"/>
        </w:rPr>
        <w:t xml:space="preserve">(rakam ve yazıyla) kesin teminat vermiştir. </w:t>
      </w:r>
      <w:r>
        <w:rPr>
          <w:rFonts w:ascii="Times New Roman" w:hAnsi="Times New Roman" w:cs="Times New Roman"/>
          <w:sz w:val="24"/>
          <w:szCs w:val="24"/>
        </w:rPr>
        <w:t>Bu bedeller işin bitimi ve İdarenin onayı sonrası Yükleniciye iade edilecektir.</w:t>
      </w:r>
    </w:p>
    <w:p w:rsidR="00C46321" w:rsidRPr="002A1655" w:rsidRDefault="00C46321" w:rsidP="00C46321">
      <w:pPr>
        <w:spacing w:after="0"/>
        <w:jc w:val="both"/>
        <w:rPr>
          <w:rFonts w:ascii="Times New Roman" w:hAnsi="Times New Roman" w:cs="Times New Roman"/>
          <w:b/>
          <w:sz w:val="24"/>
          <w:szCs w:val="24"/>
        </w:rPr>
      </w:pPr>
      <w:r w:rsidRPr="002A1655">
        <w:rPr>
          <w:rFonts w:ascii="Times New Roman" w:hAnsi="Times New Roman" w:cs="Times New Roman"/>
          <w:b/>
          <w:sz w:val="24"/>
          <w:szCs w:val="24"/>
        </w:rPr>
        <w:t>6.6.</w:t>
      </w:r>
      <w:r>
        <w:rPr>
          <w:rFonts w:ascii="Times New Roman" w:hAnsi="Times New Roman" w:cs="Times New Roman"/>
          <w:b/>
          <w:sz w:val="24"/>
          <w:szCs w:val="24"/>
        </w:rPr>
        <w:t xml:space="preserve"> Sözleşme tutarı</w:t>
      </w:r>
      <w:r w:rsidR="00D07A95">
        <w:rPr>
          <w:rFonts w:ascii="Times New Roman" w:hAnsi="Times New Roman" w:cs="Times New Roman"/>
          <w:b/>
          <w:sz w:val="24"/>
          <w:szCs w:val="24"/>
        </w:rPr>
        <w:t xml:space="preserve"> </w:t>
      </w:r>
      <w:r>
        <w:rPr>
          <w:rFonts w:ascii="Times New Roman" w:hAnsi="Times New Roman" w:cs="Times New Roman"/>
          <w:b/>
          <w:sz w:val="24"/>
          <w:szCs w:val="24"/>
        </w:rPr>
        <w:t>(Yıkım Bedeli):</w:t>
      </w:r>
      <w:r w:rsidRPr="002A1655">
        <w:t xml:space="preserve"> </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TL</w:t>
      </w:r>
    </w:p>
    <w:p w:rsidR="00C46321" w:rsidRPr="003C4545" w:rsidRDefault="00C46321" w:rsidP="00C46321">
      <w:pPr>
        <w:autoSpaceDE w:val="0"/>
        <w:autoSpaceDN w:val="0"/>
        <w:adjustRightInd w:val="0"/>
        <w:spacing w:after="0" w:line="240" w:lineRule="auto"/>
        <w:jc w:val="both"/>
        <w:rPr>
          <w:rFonts w:ascii="Times New Roman" w:hAnsi="Times New Roman" w:cs="Times New Roman"/>
          <w:b/>
          <w:bCs/>
          <w:sz w:val="24"/>
          <w:szCs w:val="24"/>
        </w:rPr>
      </w:pPr>
      <w:r w:rsidRPr="003C4545">
        <w:rPr>
          <w:rFonts w:ascii="Times New Roman" w:hAnsi="Times New Roman" w:cs="Times New Roman"/>
          <w:b/>
          <w:bCs/>
          <w:sz w:val="24"/>
          <w:szCs w:val="24"/>
        </w:rPr>
        <w:t>Madde 7:</w:t>
      </w:r>
    </w:p>
    <w:p w:rsidR="00C46321" w:rsidRPr="003C4545" w:rsidRDefault="00C46321" w:rsidP="00C46321">
      <w:pPr>
        <w:autoSpaceDE w:val="0"/>
        <w:autoSpaceDN w:val="0"/>
        <w:adjustRightInd w:val="0"/>
        <w:spacing w:after="0" w:line="240" w:lineRule="auto"/>
        <w:jc w:val="both"/>
        <w:rPr>
          <w:rFonts w:ascii="Times New Roman" w:hAnsi="Times New Roman" w:cs="Times New Roman"/>
          <w:sz w:val="24"/>
          <w:szCs w:val="24"/>
        </w:rPr>
      </w:pPr>
      <w:r w:rsidRPr="003C4545">
        <w:rPr>
          <w:rFonts w:ascii="Times New Roman" w:hAnsi="Times New Roman" w:cs="Times New Roman"/>
          <w:sz w:val="24"/>
          <w:szCs w:val="24"/>
        </w:rPr>
        <w:t>Yüklenici tarafından yıkım</w:t>
      </w:r>
      <w:r w:rsidR="000B324E">
        <w:rPr>
          <w:rFonts w:ascii="Times New Roman" w:hAnsi="Times New Roman" w:cs="Times New Roman"/>
          <w:sz w:val="24"/>
          <w:szCs w:val="24"/>
        </w:rPr>
        <w:t>lar</w:t>
      </w:r>
      <w:r w:rsidRPr="003C4545">
        <w:rPr>
          <w:rFonts w:ascii="Times New Roman" w:hAnsi="Times New Roman" w:cs="Times New Roman"/>
          <w:sz w:val="24"/>
          <w:szCs w:val="24"/>
        </w:rPr>
        <w:t xml:space="preserve"> esnasında oluşacak toz, parça düşmesi ve çevre kirliliğine karşı bina</w:t>
      </w:r>
      <w:r>
        <w:rPr>
          <w:rFonts w:ascii="Times New Roman" w:hAnsi="Times New Roman" w:cs="Times New Roman"/>
          <w:sz w:val="24"/>
          <w:szCs w:val="24"/>
        </w:rPr>
        <w:t xml:space="preserve"> </w:t>
      </w:r>
      <w:r w:rsidRPr="003C4545">
        <w:rPr>
          <w:rFonts w:ascii="Times New Roman" w:hAnsi="Times New Roman" w:cs="Times New Roman"/>
          <w:sz w:val="24"/>
          <w:szCs w:val="24"/>
        </w:rPr>
        <w:t xml:space="preserve">çevresi komple </w:t>
      </w:r>
      <w:r w:rsidR="000B324E">
        <w:rPr>
          <w:rFonts w:ascii="Times New Roman" w:hAnsi="Times New Roman" w:cs="Times New Roman"/>
          <w:sz w:val="24"/>
          <w:szCs w:val="24"/>
        </w:rPr>
        <w:t>izole edilecek</w:t>
      </w:r>
      <w:r w:rsidRPr="003C4545">
        <w:rPr>
          <w:rFonts w:ascii="Times New Roman" w:hAnsi="Times New Roman" w:cs="Times New Roman"/>
          <w:sz w:val="24"/>
          <w:szCs w:val="24"/>
        </w:rPr>
        <w:t xml:space="preserve"> ve yıkım esnasında toz kirliliğinin önlenmesi için sulama vb. işlemleri</w:t>
      </w:r>
      <w:r>
        <w:rPr>
          <w:rFonts w:ascii="Times New Roman" w:hAnsi="Times New Roman" w:cs="Times New Roman"/>
          <w:sz w:val="24"/>
          <w:szCs w:val="24"/>
        </w:rPr>
        <w:t xml:space="preserve"> </w:t>
      </w:r>
      <w:r w:rsidRPr="003C4545">
        <w:rPr>
          <w:rFonts w:ascii="Times New Roman" w:hAnsi="Times New Roman" w:cs="Times New Roman"/>
          <w:sz w:val="24"/>
          <w:szCs w:val="24"/>
        </w:rPr>
        <w:t>yapacak olup yıkımı yapılacak bina</w:t>
      </w:r>
      <w:r w:rsidR="00312245">
        <w:rPr>
          <w:rFonts w:ascii="Times New Roman" w:hAnsi="Times New Roman" w:cs="Times New Roman"/>
          <w:sz w:val="24"/>
          <w:szCs w:val="24"/>
        </w:rPr>
        <w:t>lar</w:t>
      </w:r>
      <w:r w:rsidRPr="003C4545">
        <w:rPr>
          <w:rFonts w:ascii="Times New Roman" w:hAnsi="Times New Roman" w:cs="Times New Roman"/>
          <w:sz w:val="24"/>
          <w:szCs w:val="24"/>
        </w:rPr>
        <w:t xml:space="preserve"> ile çevresinde risk altında olan binalarda elektrik, doğalgaz, su,</w:t>
      </w:r>
      <w:r>
        <w:rPr>
          <w:rFonts w:ascii="Times New Roman" w:hAnsi="Times New Roman" w:cs="Times New Roman"/>
          <w:sz w:val="24"/>
          <w:szCs w:val="24"/>
        </w:rPr>
        <w:t xml:space="preserve"> </w:t>
      </w:r>
      <w:r w:rsidRPr="003C4545">
        <w:rPr>
          <w:rFonts w:ascii="Times New Roman" w:hAnsi="Times New Roman" w:cs="Times New Roman"/>
          <w:sz w:val="24"/>
          <w:szCs w:val="24"/>
        </w:rPr>
        <w:t>iletişim vb. bağlantıların bir gün öncesinden kesilmesi için ilgili birimlerle irtibata geçerek yıkım</w:t>
      </w:r>
      <w:r>
        <w:rPr>
          <w:rFonts w:ascii="Times New Roman" w:hAnsi="Times New Roman" w:cs="Times New Roman"/>
          <w:sz w:val="24"/>
          <w:szCs w:val="24"/>
        </w:rPr>
        <w:t xml:space="preserve"> </w:t>
      </w:r>
      <w:r w:rsidRPr="003C4545">
        <w:rPr>
          <w:rFonts w:ascii="Times New Roman" w:hAnsi="Times New Roman" w:cs="Times New Roman"/>
          <w:sz w:val="24"/>
          <w:szCs w:val="24"/>
        </w:rPr>
        <w:t>yapıldığı günlerde bu bağlantıların kesilmesini sağlayacaktır. Yüklenici yıkım şantiyesinde 12.09.1974</w:t>
      </w:r>
      <w:r>
        <w:rPr>
          <w:rFonts w:ascii="Times New Roman" w:hAnsi="Times New Roman" w:cs="Times New Roman"/>
          <w:sz w:val="24"/>
          <w:szCs w:val="24"/>
        </w:rPr>
        <w:t xml:space="preserve"> </w:t>
      </w:r>
      <w:r w:rsidRPr="003C4545">
        <w:rPr>
          <w:rFonts w:ascii="Times New Roman" w:hAnsi="Times New Roman" w:cs="Times New Roman"/>
          <w:sz w:val="24"/>
          <w:szCs w:val="24"/>
        </w:rPr>
        <w:t>tarih ve 15004 sayılı Resmi Gazetede yayınlanan “Yapı işlerinde işçi sağlığı ve İş Güvenliği Tüzüğü”</w:t>
      </w:r>
      <w:r>
        <w:rPr>
          <w:rFonts w:ascii="Times New Roman" w:hAnsi="Times New Roman" w:cs="Times New Roman"/>
          <w:sz w:val="24"/>
          <w:szCs w:val="24"/>
        </w:rPr>
        <w:t xml:space="preserve"> </w:t>
      </w:r>
      <w:r w:rsidRPr="003C4545">
        <w:rPr>
          <w:rFonts w:ascii="Times New Roman" w:hAnsi="Times New Roman" w:cs="Times New Roman"/>
          <w:sz w:val="24"/>
          <w:szCs w:val="24"/>
        </w:rPr>
        <w:t>hükümlerinde belirtilen şartları sağlayacak. Yıkım sırasında yıkımı yapılan binanın çevresinde bulunan yapılara (her türlü altyapı ve</w:t>
      </w:r>
      <w:r>
        <w:rPr>
          <w:rFonts w:ascii="Times New Roman" w:hAnsi="Times New Roman" w:cs="Times New Roman"/>
          <w:sz w:val="24"/>
          <w:szCs w:val="24"/>
        </w:rPr>
        <w:t xml:space="preserve"> </w:t>
      </w:r>
      <w:r w:rsidRPr="003C4545">
        <w:rPr>
          <w:rFonts w:ascii="Times New Roman" w:hAnsi="Times New Roman" w:cs="Times New Roman"/>
          <w:sz w:val="24"/>
          <w:szCs w:val="24"/>
        </w:rPr>
        <w:t>üstyapılar) herhangi bir zarar gelmemesi için yüklenici firma tarafından her türlü tedbirler alınacaktır.</w:t>
      </w:r>
      <w:r>
        <w:rPr>
          <w:rFonts w:ascii="Times New Roman" w:hAnsi="Times New Roman" w:cs="Times New Roman"/>
          <w:sz w:val="24"/>
          <w:szCs w:val="24"/>
        </w:rPr>
        <w:t xml:space="preserve"> </w:t>
      </w:r>
      <w:r w:rsidRPr="003C4545">
        <w:rPr>
          <w:rFonts w:ascii="Times New Roman" w:hAnsi="Times New Roman" w:cs="Times New Roman"/>
          <w:sz w:val="24"/>
          <w:szCs w:val="24"/>
        </w:rPr>
        <w:t>Çevrede bulunan yapılara zarar gelmesi halinde yüklenici firma tarafından zarar ve ziyan karşılanacaktır.</w:t>
      </w:r>
    </w:p>
    <w:p w:rsidR="00C46321" w:rsidRPr="003C4545" w:rsidRDefault="00C46321" w:rsidP="00C46321">
      <w:pPr>
        <w:autoSpaceDE w:val="0"/>
        <w:autoSpaceDN w:val="0"/>
        <w:adjustRightInd w:val="0"/>
        <w:spacing w:after="0" w:line="240" w:lineRule="auto"/>
        <w:jc w:val="both"/>
        <w:rPr>
          <w:rFonts w:ascii="Times New Roman" w:hAnsi="Times New Roman" w:cs="Times New Roman"/>
          <w:b/>
          <w:bCs/>
          <w:sz w:val="24"/>
          <w:szCs w:val="24"/>
        </w:rPr>
      </w:pPr>
      <w:r w:rsidRPr="003C4545">
        <w:rPr>
          <w:rFonts w:ascii="Times New Roman" w:hAnsi="Times New Roman" w:cs="Times New Roman"/>
          <w:b/>
          <w:bCs/>
          <w:sz w:val="24"/>
          <w:szCs w:val="24"/>
        </w:rPr>
        <w:t>Madde 9:</w:t>
      </w:r>
    </w:p>
    <w:p w:rsidR="00C46321" w:rsidRPr="003C4545" w:rsidRDefault="00C46321" w:rsidP="00C46321">
      <w:pPr>
        <w:autoSpaceDE w:val="0"/>
        <w:autoSpaceDN w:val="0"/>
        <w:adjustRightInd w:val="0"/>
        <w:spacing w:after="0" w:line="240" w:lineRule="auto"/>
        <w:jc w:val="both"/>
        <w:rPr>
          <w:rFonts w:ascii="Times New Roman" w:hAnsi="Times New Roman" w:cs="Times New Roman"/>
          <w:sz w:val="24"/>
          <w:szCs w:val="24"/>
        </w:rPr>
      </w:pPr>
      <w:r w:rsidRPr="003C4545">
        <w:rPr>
          <w:rFonts w:ascii="Times New Roman" w:hAnsi="Times New Roman" w:cs="Times New Roman"/>
          <w:sz w:val="24"/>
          <w:szCs w:val="24"/>
        </w:rPr>
        <w:t>Yüklenici kendi adına ve hesabına çalışır. Kendisi ve işçi çalıştırdığı takdirde çalıştırdığı kişiye</w:t>
      </w:r>
      <w:r>
        <w:rPr>
          <w:rFonts w:ascii="Times New Roman" w:hAnsi="Times New Roman" w:cs="Times New Roman"/>
          <w:sz w:val="24"/>
          <w:szCs w:val="24"/>
        </w:rPr>
        <w:t xml:space="preserve"> </w:t>
      </w:r>
      <w:r w:rsidRPr="003C4545">
        <w:rPr>
          <w:rFonts w:ascii="Times New Roman" w:hAnsi="Times New Roman" w:cs="Times New Roman"/>
          <w:sz w:val="24"/>
          <w:szCs w:val="24"/>
        </w:rPr>
        <w:t>ait Sosyal Güvenlik Hakları ve diğer ücretleri yükleniciye aittir. Bu nedenle gerek bağlı bulunduğu</w:t>
      </w:r>
      <w:r>
        <w:rPr>
          <w:rFonts w:ascii="Times New Roman" w:hAnsi="Times New Roman" w:cs="Times New Roman"/>
          <w:sz w:val="24"/>
          <w:szCs w:val="24"/>
        </w:rPr>
        <w:t xml:space="preserve"> </w:t>
      </w:r>
      <w:r w:rsidRPr="003C4545">
        <w:rPr>
          <w:rFonts w:ascii="Times New Roman" w:hAnsi="Times New Roman" w:cs="Times New Roman"/>
          <w:sz w:val="24"/>
          <w:szCs w:val="24"/>
        </w:rPr>
        <w:t>Sosyal Güvenlik Kuruluşu gerekse ticari faaliyeti dolayısı ile Vergi Daireleri ve İdare ile ilgili bütün</w:t>
      </w:r>
      <w:r>
        <w:rPr>
          <w:rFonts w:ascii="Times New Roman" w:hAnsi="Times New Roman" w:cs="Times New Roman"/>
          <w:sz w:val="24"/>
          <w:szCs w:val="24"/>
        </w:rPr>
        <w:t xml:space="preserve"> </w:t>
      </w:r>
      <w:r w:rsidRPr="003C4545">
        <w:rPr>
          <w:rFonts w:ascii="Times New Roman" w:hAnsi="Times New Roman" w:cs="Times New Roman"/>
          <w:sz w:val="24"/>
          <w:szCs w:val="24"/>
        </w:rPr>
        <w:t>ilişki ve işlemlerini yasalara uygun bir şekilde kendileri bizzat yürütecektir.</w:t>
      </w:r>
    </w:p>
    <w:p w:rsidR="00C46321" w:rsidRPr="003C4545" w:rsidRDefault="00C46321" w:rsidP="00C46321">
      <w:pPr>
        <w:autoSpaceDE w:val="0"/>
        <w:autoSpaceDN w:val="0"/>
        <w:adjustRightInd w:val="0"/>
        <w:spacing w:after="0" w:line="240" w:lineRule="auto"/>
        <w:jc w:val="both"/>
        <w:rPr>
          <w:rFonts w:ascii="Times New Roman" w:hAnsi="Times New Roman" w:cs="Times New Roman"/>
          <w:b/>
          <w:bCs/>
          <w:sz w:val="24"/>
          <w:szCs w:val="24"/>
        </w:rPr>
      </w:pPr>
      <w:r w:rsidRPr="003C4545">
        <w:rPr>
          <w:rFonts w:ascii="Times New Roman" w:hAnsi="Times New Roman" w:cs="Times New Roman"/>
          <w:b/>
          <w:bCs/>
          <w:sz w:val="24"/>
          <w:szCs w:val="24"/>
        </w:rPr>
        <w:t>Madde 10:</w:t>
      </w:r>
    </w:p>
    <w:p w:rsidR="00C46321" w:rsidRPr="003C4545" w:rsidRDefault="00C46321" w:rsidP="00C46321">
      <w:pPr>
        <w:autoSpaceDE w:val="0"/>
        <w:autoSpaceDN w:val="0"/>
        <w:adjustRightInd w:val="0"/>
        <w:spacing w:after="0" w:line="240" w:lineRule="auto"/>
        <w:jc w:val="both"/>
        <w:rPr>
          <w:rFonts w:ascii="Times New Roman" w:hAnsi="Times New Roman" w:cs="Times New Roman"/>
          <w:sz w:val="24"/>
          <w:szCs w:val="24"/>
        </w:rPr>
      </w:pPr>
      <w:r w:rsidRPr="003C4545">
        <w:rPr>
          <w:rFonts w:ascii="Times New Roman" w:hAnsi="Times New Roman" w:cs="Times New Roman"/>
          <w:sz w:val="24"/>
          <w:szCs w:val="24"/>
        </w:rPr>
        <w:t xml:space="preserve">Yüklenici sözleşme imzalanmasına müteakip </w:t>
      </w:r>
      <w:r>
        <w:rPr>
          <w:rFonts w:ascii="Times New Roman" w:hAnsi="Times New Roman" w:cs="Times New Roman"/>
          <w:sz w:val="24"/>
          <w:szCs w:val="24"/>
        </w:rPr>
        <w:t>3(üç)</w:t>
      </w:r>
      <w:r w:rsidRPr="003C4545">
        <w:rPr>
          <w:rFonts w:ascii="Times New Roman" w:hAnsi="Times New Roman" w:cs="Times New Roman"/>
          <w:sz w:val="24"/>
          <w:szCs w:val="24"/>
        </w:rPr>
        <w:t xml:space="preserve"> gün içerisinde İl Sosyal Güvenlik Kurumuna</w:t>
      </w:r>
      <w:r>
        <w:rPr>
          <w:rFonts w:ascii="Times New Roman" w:hAnsi="Times New Roman" w:cs="Times New Roman"/>
          <w:sz w:val="24"/>
          <w:szCs w:val="24"/>
        </w:rPr>
        <w:t xml:space="preserve"> </w:t>
      </w:r>
      <w:r w:rsidRPr="003C4545">
        <w:rPr>
          <w:rFonts w:ascii="Times New Roman" w:hAnsi="Times New Roman" w:cs="Times New Roman"/>
          <w:sz w:val="24"/>
          <w:szCs w:val="24"/>
        </w:rPr>
        <w:t>gerekli evraklarla birlikte ihale sonucunu bil</w:t>
      </w:r>
      <w:r>
        <w:rPr>
          <w:rFonts w:ascii="Times New Roman" w:hAnsi="Times New Roman" w:cs="Times New Roman"/>
          <w:sz w:val="24"/>
          <w:szCs w:val="24"/>
        </w:rPr>
        <w:t>dirmek zorundadır. Kamu Kurumları</w:t>
      </w:r>
      <w:r w:rsidRPr="003C4545">
        <w:rPr>
          <w:rFonts w:ascii="Times New Roman" w:hAnsi="Times New Roman" w:cs="Times New Roman"/>
          <w:sz w:val="24"/>
          <w:szCs w:val="24"/>
        </w:rPr>
        <w:t xml:space="preserve"> tarafından kesilen tüm</w:t>
      </w:r>
      <w:r>
        <w:rPr>
          <w:rFonts w:ascii="Times New Roman" w:hAnsi="Times New Roman" w:cs="Times New Roman"/>
          <w:sz w:val="24"/>
          <w:szCs w:val="24"/>
        </w:rPr>
        <w:t xml:space="preserve"> </w:t>
      </w:r>
      <w:r w:rsidRPr="003C4545">
        <w:rPr>
          <w:rFonts w:ascii="Times New Roman" w:hAnsi="Times New Roman" w:cs="Times New Roman"/>
          <w:sz w:val="24"/>
          <w:szCs w:val="24"/>
        </w:rPr>
        <w:t>cezaların her ne sebeple olursa olsun sorumlusu ve muhatabı Yüklenici olacaktır.</w:t>
      </w:r>
    </w:p>
    <w:p w:rsidR="00C46321" w:rsidRPr="003C4545" w:rsidRDefault="00C46321" w:rsidP="00C46321">
      <w:pPr>
        <w:autoSpaceDE w:val="0"/>
        <w:autoSpaceDN w:val="0"/>
        <w:adjustRightInd w:val="0"/>
        <w:spacing w:after="0" w:line="240" w:lineRule="auto"/>
        <w:jc w:val="both"/>
        <w:rPr>
          <w:rFonts w:ascii="Times New Roman" w:hAnsi="Times New Roman" w:cs="Times New Roman"/>
          <w:b/>
          <w:bCs/>
          <w:sz w:val="24"/>
          <w:szCs w:val="24"/>
        </w:rPr>
      </w:pPr>
      <w:r w:rsidRPr="003C4545">
        <w:rPr>
          <w:rFonts w:ascii="Times New Roman" w:hAnsi="Times New Roman" w:cs="Times New Roman"/>
          <w:b/>
          <w:bCs/>
          <w:sz w:val="24"/>
          <w:szCs w:val="24"/>
        </w:rPr>
        <w:t>Madde 11:</w:t>
      </w:r>
    </w:p>
    <w:p w:rsidR="00C46321" w:rsidRPr="003C4545" w:rsidRDefault="00C46321" w:rsidP="00C46321">
      <w:pPr>
        <w:autoSpaceDE w:val="0"/>
        <w:autoSpaceDN w:val="0"/>
        <w:adjustRightInd w:val="0"/>
        <w:spacing w:after="0" w:line="240" w:lineRule="auto"/>
        <w:jc w:val="both"/>
        <w:rPr>
          <w:rFonts w:ascii="Times New Roman" w:hAnsi="Times New Roman" w:cs="Times New Roman"/>
          <w:sz w:val="24"/>
          <w:szCs w:val="24"/>
        </w:rPr>
      </w:pPr>
      <w:r w:rsidRPr="003C4545">
        <w:rPr>
          <w:rFonts w:ascii="Times New Roman" w:hAnsi="Times New Roman" w:cs="Times New Roman"/>
          <w:sz w:val="24"/>
          <w:szCs w:val="24"/>
        </w:rPr>
        <w:t>Yükleniciye yapılacak tebliğler için ihale dosyasında bulunan ikametgâh belgesindeki adresler</w:t>
      </w:r>
      <w:r>
        <w:rPr>
          <w:rFonts w:ascii="Times New Roman" w:hAnsi="Times New Roman" w:cs="Times New Roman"/>
          <w:sz w:val="24"/>
          <w:szCs w:val="24"/>
        </w:rPr>
        <w:t xml:space="preserve"> </w:t>
      </w:r>
      <w:r w:rsidRPr="003C4545">
        <w:rPr>
          <w:rFonts w:ascii="Times New Roman" w:hAnsi="Times New Roman" w:cs="Times New Roman"/>
          <w:sz w:val="24"/>
          <w:szCs w:val="24"/>
        </w:rPr>
        <w:t>geçerlidir. Kanuni ikametgâhını değiştiren yüklenici (10 gün) içinde İdareye bildirmek zorundadır. Aksi</w:t>
      </w:r>
      <w:r>
        <w:rPr>
          <w:rFonts w:ascii="Times New Roman" w:hAnsi="Times New Roman" w:cs="Times New Roman"/>
          <w:sz w:val="24"/>
          <w:szCs w:val="24"/>
        </w:rPr>
        <w:t xml:space="preserve"> </w:t>
      </w:r>
      <w:r w:rsidRPr="003C4545">
        <w:rPr>
          <w:rFonts w:ascii="Times New Roman" w:hAnsi="Times New Roman" w:cs="Times New Roman"/>
          <w:sz w:val="24"/>
          <w:szCs w:val="24"/>
        </w:rPr>
        <w:t>halde dosyada belirtilen adreslere yapılan tebligatlar geçerli sayılır.</w:t>
      </w:r>
    </w:p>
    <w:p w:rsidR="00C46321" w:rsidRPr="003C4545" w:rsidRDefault="00C46321" w:rsidP="00C46321">
      <w:pPr>
        <w:autoSpaceDE w:val="0"/>
        <w:autoSpaceDN w:val="0"/>
        <w:adjustRightInd w:val="0"/>
        <w:spacing w:after="0" w:line="240" w:lineRule="auto"/>
        <w:jc w:val="both"/>
        <w:rPr>
          <w:rFonts w:ascii="Times New Roman" w:hAnsi="Times New Roman" w:cs="Times New Roman"/>
          <w:sz w:val="24"/>
          <w:szCs w:val="24"/>
        </w:rPr>
      </w:pPr>
      <w:r w:rsidRPr="003C4545">
        <w:rPr>
          <w:rFonts w:ascii="Times New Roman" w:hAnsi="Times New Roman" w:cs="Times New Roman"/>
          <w:b/>
          <w:bCs/>
          <w:sz w:val="24"/>
          <w:szCs w:val="24"/>
        </w:rPr>
        <w:t>Madde 13:</w:t>
      </w:r>
      <w:r w:rsidRPr="003C4545">
        <w:rPr>
          <w:rFonts w:ascii="Times New Roman" w:hAnsi="Times New Roman" w:cs="Times New Roman"/>
          <w:sz w:val="24"/>
          <w:szCs w:val="24"/>
        </w:rPr>
        <w:t>Yüklenici firma mevcut bina</w:t>
      </w:r>
      <w:r>
        <w:rPr>
          <w:rFonts w:ascii="Times New Roman" w:hAnsi="Times New Roman" w:cs="Times New Roman"/>
          <w:sz w:val="24"/>
          <w:szCs w:val="24"/>
        </w:rPr>
        <w:t>ların</w:t>
      </w:r>
      <w:r w:rsidRPr="003C4545">
        <w:rPr>
          <w:rFonts w:ascii="Times New Roman" w:hAnsi="Times New Roman" w:cs="Times New Roman"/>
          <w:sz w:val="24"/>
          <w:szCs w:val="24"/>
        </w:rPr>
        <w:t xml:space="preserve"> içindeki ve bina</w:t>
      </w:r>
      <w:r>
        <w:rPr>
          <w:rFonts w:ascii="Times New Roman" w:hAnsi="Times New Roman" w:cs="Times New Roman"/>
          <w:sz w:val="24"/>
          <w:szCs w:val="24"/>
        </w:rPr>
        <w:t>ların</w:t>
      </w:r>
      <w:r w:rsidRPr="003C4545">
        <w:rPr>
          <w:rFonts w:ascii="Times New Roman" w:hAnsi="Times New Roman" w:cs="Times New Roman"/>
          <w:sz w:val="24"/>
          <w:szCs w:val="24"/>
        </w:rPr>
        <w:t xml:space="preserve"> molozundan çıkacak tüm malzemeleri kendi</w:t>
      </w:r>
      <w:r>
        <w:rPr>
          <w:rFonts w:ascii="Times New Roman" w:hAnsi="Times New Roman" w:cs="Times New Roman"/>
          <w:sz w:val="24"/>
          <w:szCs w:val="24"/>
        </w:rPr>
        <w:t xml:space="preserve"> </w:t>
      </w:r>
      <w:r w:rsidRPr="003C4545">
        <w:rPr>
          <w:rFonts w:ascii="Times New Roman" w:hAnsi="Times New Roman" w:cs="Times New Roman"/>
          <w:sz w:val="24"/>
          <w:szCs w:val="24"/>
        </w:rPr>
        <w:t>alacaktır.</w:t>
      </w:r>
    </w:p>
    <w:p w:rsidR="00C46321" w:rsidRPr="003C4545" w:rsidRDefault="00C46321" w:rsidP="00C46321">
      <w:pPr>
        <w:autoSpaceDE w:val="0"/>
        <w:autoSpaceDN w:val="0"/>
        <w:adjustRightInd w:val="0"/>
        <w:spacing w:after="0" w:line="240" w:lineRule="auto"/>
        <w:jc w:val="both"/>
        <w:rPr>
          <w:rFonts w:ascii="Times New Roman" w:hAnsi="Times New Roman" w:cs="Times New Roman"/>
          <w:b/>
          <w:bCs/>
          <w:sz w:val="24"/>
          <w:szCs w:val="24"/>
        </w:rPr>
      </w:pPr>
      <w:r w:rsidRPr="003C4545">
        <w:rPr>
          <w:rFonts w:ascii="Times New Roman" w:hAnsi="Times New Roman" w:cs="Times New Roman"/>
          <w:b/>
          <w:bCs/>
          <w:sz w:val="24"/>
          <w:szCs w:val="24"/>
        </w:rPr>
        <w:t>Madde 14:</w:t>
      </w:r>
    </w:p>
    <w:p w:rsidR="00C46321" w:rsidRPr="003C4545" w:rsidRDefault="00C46321" w:rsidP="00C46321">
      <w:pPr>
        <w:autoSpaceDE w:val="0"/>
        <w:autoSpaceDN w:val="0"/>
        <w:adjustRightInd w:val="0"/>
        <w:spacing w:after="0" w:line="240" w:lineRule="auto"/>
        <w:jc w:val="both"/>
        <w:rPr>
          <w:rFonts w:ascii="Times New Roman" w:hAnsi="Times New Roman" w:cs="Times New Roman"/>
          <w:sz w:val="24"/>
          <w:szCs w:val="24"/>
        </w:rPr>
      </w:pPr>
      <w:r w:rsidRPr="003C4545">
        <w:rPr>
          <w:rFonts w:ascii="Times New Roman" w:hAnsi="Times New Roman" w:cs="Times New Roman"/>
          <w:sz w:val="24"/>
          <w:szCs w:val="24"/>
        </w:rPr>
        <w:t>Yüklenici yıkım öncesinde bina</w:t>
      </w:r>
      <w:r>
        <w:rPr>
          <w:rFonts w:ascii="Times New Roman" w:hAnsi="Times New Roman" w:cs="Times New Roman"/>
          <w:sz w:val="24"/>
          <w:szCs w:val="24"/>
        </w:rPr>
        <w:t>ların</w:t>
      </w:r>
      <w:r w:rsidRPr="003C4545">
        <w:rPr>
          <w:rFonts w:ascii="Times New Roman" w:hAnsi="Times New Roman" w:cs="Times New Roman"/>
          <w:sz w:val="24"/>
          <w:szCs w:val="24"/>
        </w:rPr>
        <w:t xml:space="preserve"> ana yapısı dışındaki idareye ait kullanılabilir malzeme, eşya,</w:t>
      </w:r>
      <w:r>
        <w:rPr>
          <w:rFonts w:ascii="Times New Roman" w:hAnsi="Times New Roman" w:cs="Times New Roman"/>
          <w:sz w:val="24"/>
          <w:szCs w:val="24"/>
        </w:rPr>
        <w:t xml:space="preserve"> </w:t>
      </w:r>
      <w:r w:rsidRPr="003C4545">
        <w:rPr>
          <w:rFonts w:ascii="Times New Roman" w:hAnsi="Times New Roman" w:cs="Times New Roman"/>
          <w:sz w:val="24"/>
          <w:szCs w:val="24"/>
        </w:rPr>
        <w:t>araç ve gereçleri ile çatıda bulunan anten, alıcı, verici vb. malzemeler güvenli yere depo edilerek idareye</w:t>
      </w:r>
      <w:r>
        <w:rPr>
          <w:rFonts w:ascii="Times New Roman" w:hAnsi="Times New Roman" w:cs="Times New Roman"/>
          <w:sz w:val="24"/>
          <w:szCs w:val="24"/>
        </w:rPr>
        <w:t xml:space="preserve"> </w:t>
      </w:r>
      <w:r w:rsidRPr="003C4545">
        <w:rPr>
          <w:rFonts w:ascii="Times New Roman" w:hAnsi="Times New Roman" w:cs="Times New Roman"/>
          <w:sz w:val="24"/>
          <w:szCs w:val="24"/>
        </w:rPr>
        <w:t>tutanakla teslim edecektir.</w:t>
      </w:r>
    </w:p>
    <w:p w:rsidR="00C46321" w:rsidRPr="003C4545" w:rsidRDefault="00C46321" w:rsidP="00C46321">
      <w:pPr>
        <w:autoSpaceDE w:val="0"/>
        <w:autoSpaceDN w:val="0"/>
        <w:adjustRightInd w:val="0"/>
        <w:spacing w:after="0" w:line="240" w:lineRule="auto"/>
        <w:jc w:val="both"/>
        <w:rPr>
          <w:rFonts w:ascii="Times New Roman" w:hAnsi="Times New Roman" w:cs="Times New Roman"/>
          <w:b/>
          <w:bCs/>
          <w:sz w:val="24"/>
          <w:szCs w:val="24"/>
        </w:rPr>
      </w:pPr>
      <w:r w:rsidRPr="003C4545">
        <w:rPr>
          <w:rFonts w:ascii="Times New Roman" w:hAnsi="Times New Roman" w:cs="Times New Roman"/>
          <w:b/>
          <w:bCs/>
          <w:sz w:val="24"/>
          <w:szCs w:val="24"/>
        </w:rPr>
        <w:t>Madde 15:</w:t>
      </w:r>
    </w:p>
    <w:p w:rsidR="00DC1ABD" w:rsidRPr="00DC1ABD" w:rsidRDefault="00DC1ABD" w:rsidP="00DC1ABD">
      <w:pPr>
        <w:autoSpaceDE w:val="0"/>
        <w:autoSpaceDN w:val="0"/>
        <w:adjustRightInd w:val="0"/>
        <w:spacing w:after="0" w:line="240" w:lineRule="auto"/>
        <w:jc w:val="both"/>
        <w:rPr>
          <w:rFonts w:ascii="Times New Roman" w:hAnsi="Times New Roman"/>
          <w:sz w:val="24"/>
          <w:szCs w:val="24"/>
        </w:rPr>
      </w:pPr>
      <w:r w:rsidRPr="00DC1ABD">
        <w:rPr>
          <w:rFonts w:ascii="Times New Roman" w:hAnsi="Times New Roman"/>
          <w:sz w:val="24"/>
          <w:szCs w:val="24"/>
        </w:rPr>
        <w:t xml:space="preserve">İhaleye konu binalar çatıdan başlamak üzere bodrumlar dâhil olmak üzere temel altındaki doğal zemine kadar yıkılıp, sökülecek ve temizlenecek olup ardından doğal zemin kotuna(temel dâhil) kadar tekrar doldurularak, boşluk ya da </w:t>
      </w:r>
      <w:proofErr w:type="spellStart"/>
      <w:r w:rsidRPr="00DC1ABD">
        <w:rPr>
          <w:rFonts w:ascii="Times New Roman" w:hAnsi="Times New Roman"/>
          <w:sz w:val="24"/>
          <w:szCs w:val="24"/>
        </w:rPr>
        <w:t>tümseklik</w:t>
      </w:r>
      <w:proofErr w:type="spellEnd"/>
      <w:r w:rsidRPr="00DC1ABD">
        <w:rPr>
          <w:rFonts w:ascii="Times New Roman" w:hAnsi="Times New Roman"/>
          <w:sz w:val="24"/>
          <w:szCs w:val="24"/>
        </w:rPr>
        <w:t xml:space="preserve"> bırakılmadan ve bütün yıkılacak alanların saha zeminlerinde bulunan kilitli parke taşı ve beton imalatların tamamı temizlenecektir. Yüzey yüklenici tarafından irili ufaklı hiçbir moloz kalmayacak şekilde tamamen temizlenerek İdareye teslim edilecektir.</w:t>
      </w:r>
    </w:p>
    <w:p w:rsidR="00C46321" w:rsidRPr="003C4545" w:rsidRDefault="00C46321" w:rsidP="00C46321">
      <w:pPr>
        <w:autoSpaceDE w:val="0"/>
        <w:autoSpaceDN w:val="0"/>
        <w:adjustRightInd w:val="0"/>
        <w:spacing w:after="0" w:line="240" w:lineRule="auto"/>
        <w:jc w:val="both"/>
        <w:rPr>
          <w:rFonts w:ascii="Times New Roman" w:hAnsi="Times New Roman" w:cs="Times New Roman"/>
          <w:b/>
          <w:bCs/>
          <w:sz w:val="24"/>
          <w:szCs w:val="24"/>
        </w:rPr>
      </w:pPr>
      <w:r w:rsidRPr="003C4545">
        <w:rPr>
          <w:rFonts w:ascii="Times New Roman" w:hAnsi="Times New Roman" w:cs="Times New Roman"/>
          <w:b/>
          <w:bCs/>
          <w:sz w:val="24"/>
          <w:szCs w:val="24"/>
        </w:rPr>
        <w:t>Madde 16:</w:t>
      </w:r>
    </w:p>
    <w:p w:rsidR="00C46321" w:rsidRPr="003C4545" w:rsidRDefault="00C46321" w:rsidP="00C46321">
      <w:pPr>
        <w:autoSpaceDE w:val="0"/>
        <w:autoSpaceDN w:val="0"/>
        <w:adjustRightInd w:val="0"/>
        <w:spacing w:after="0" w:line="240" w:lineRule="auto"/>
        <w:jc w:val="both"/>
        <w:rPr>
          <w:rFonts w:ascii="Times New Roman" w:hAnsi="Times New Roman" w:cs="Times New Roman"/>
          <w:sz w:val="24"/>
          <w:szCs w:val="24"/>
        </w:rPr>
      </w:pPr>
      <w:r w:rsidRPr="003C4545">
        <w:rPr>
          <w:rFonts w:ascii="Times New Roman" w:hAnsi="Times New Roman" w:cs="Times New Roman"/>
          <w:sz w:val="24"/>
          <w:szCs w:val="24"/>
        </w:rPr>
        <w:t>Yüklenici bina</w:t>
      </w:r>
      <w:r>
        <w:rPr>
          <w:rFonts w:ascii="Times New Roman" w:hAnsi="Times New Roman" w:cs="Times New Roman"/>
          <w:sz w:val="24"/>
          <w:szCs w:val="24"/>
        </w:rPr>
        <w:t>ların</w:t>
      </w:r>
      <w:r w:rsidRPr="003C4545">
        <w:rPr>
          <w:rFonts w:ascii="Times New Roman" w:hAnsi="Times New Roman" w:cs="Times New Roman"/>
          <w:sz w:val="24"/>
          <w:szCs w:val="24"/>
        </w:rPr>
        <w:t xml:space="preserve"> yıkımından çıkan molozları, </w:t>
      </w:r>
      <w:r w:rsidR="00DB2B2F">
        <w:rPr>
          <w:rFonts w:ascii="Times New Roman" w:hAnsi="Times New Roman" w:cs="Times New Roman"/>
          <w:sz w:val="24"/>
          <w:szCs w:val="24"/>
        </w:rPr>
        <w:t>Doğubayazıt Belediye Başkanlığı’nın</w:t>
      </w:r>
      <w:r w:rsidR="00D07A95">
        <w:rPr>
          <w:rFonts w:ascii="Times New Roman" w:hAnsi="Times New Roman" w:cs="Times New Roman"/>
          <w:sz w:val="24"/>
          <w:szCs w:val="24"/>
        </w:rPr>
        <w:t xml:space="preserve"> veya İdare</w:t>
      </w:r>
      <w:r>
        <w:rPr>
          <w:rFonts w:ascii="Times New Roman" w:hAnsi="Times New Roman" w:cs="Times New Roman"/>
          <w:sz w:val="24"/>
          <w:szCs w:val="24"/>
        </w:rPr>
        <w:t>’</w:t>
      </w:r>
      <w:r w:rsidRPr="003C4545">
        <w:rPr>
          <w:rFonts w:ascii="Times New Roman" w:hAnsi="Times New Roman" w:cs="Times New Roman"/>
          <w:sz w:val="24"/>
          <w:szCs w:val="24"/>
        </w:rPr>
        <w:t>nin belirlediği veya özel döküm</w:t>
      </w:r>
      <w:r>
        <w:rPr>
          <w:rFonts w:ascii="Times New Roman" w:hAnsi="Times New Roman" w:cs="Times New Roman"/>
          <w:sz w:val="24"/>
          <w:szCs w:val="24"/>
        </w:rPr>
        <w:t xml:space="preserve"> sahasına</w:t>
      </w:r>
      <w:r w:rsidRPr="003C4545">
        <w:rPr>
          <w:rFonts w:ascii="Times New Roman" w:hAnsi="Times New Roman" w:cs="Times New Roman"/>
          <w:sz w:val="24"/>
          <w:szCs w:val="24"/>
        </w:rPr>
        <w:t xml:space="preserve"> dökecektir. Enkaz</w:t>
      </w:r>
      <w:r>
        <w:rPr>
          <w:rFonts w:ascii="Times New Roman" w:hAnsi="Times New Roman" w:cs="Times New Roman"/>
          <w:sz w:val="24"/>
          <w:szCs w:val="24"/>
        </w:rPr>
        <w:t>lar</w:t>
      </w:r>
      <w:r w:rsidRPr="003C4545">
        <w:rPr>
          <w:rFonts w:ascii="Times New Roman" w:hAnsi="Times New Roman" w:cs="Times New Roman"/>
          <w:sz w:val="24"/>
          <w:szCs w:val="24"/>
        </w:rPr>
        <w:t xml:space="preserve">dan çıkacak olan molozdan </w:t>
      </w:r>
      <w:r w:rsidR="00204751">
        <w:rPr>
          <w:rFonts w:ascii="Times New Roman" w:hAnsi="Times New Roman" w:cs="Times New Roman"/>
          <w:sz w:val="24"/>
          <w:szCs w:val="24"/>
        </w:rPr>
        <w:t>talep edilecek döküm ücretleri Y</w:t>
      </w:r>
      <w:r w:rsidRPr="003C4545">
        <w:rPr>
          <w:rFonts w:ascii="Times New Roman" w:hAnsi="Times New Roman" w:cs="Times New Roman"/>
          <w:sz w:val="24"/>
          <w:szCs w:val="24"/>
        </w:rPr>
        <w:t>üklenici tarafından karşılanacaktır.</w:t>
      </w:r>
    </w:p>
    <w:p w:rsidR="00C46321" w:rsidRPr="003C4545" w:rsidRDefault="00C46321" w:rsidP="00C46321">
      <w:pPr>
        <w:autoSpaceDE w:val="0"/>
        <w:autoSpaceDN w:val="0"/>
        <w:adjustRightInd w:val="0"/>
        <w:spacing w:after="0" w:line="240" w:lineRule="auto"/>
        <w:jc w:val="both"/>
        <w:rPr>
          <w:rFonts w:ascii="Times New Roman" w:hAnsi="Times New Roman" w:cs="Times New Roman"/>
          <w:b/>
          <w:bCs/>
          <w:sz w:val="24"/>
          <w:szCs w:val="24"/>
        </w:rPr>
      </w:pPr>
      <w:r w:rsidRPr="003C4545">
        <w:rPr>
          <w:rFonts w:ascii="Times New Roman" w:hAnsi="Times New Roman" w:cs="Times New Roman"/>
          <w:b/>
          <w:bCs/>
          <w:sz w:val="24"/>
          <w:szCs w:val="24"/>
        </w:rPr>
        <w:t>Madde 17:</w:t>
      </w:r>
    </w:p>
    <w:p w:rsidR="00DC1ABD" w:rsidRPr="00DC1ABD" w:rsidRDefault="00C46321" w:rsidP="00C46321">
      <w:pPr>
        <w:autoSpaceDE w:val="0"/>
        <w:autoSpaceDN w:val="0"/>
        <w:adjustRightInd w:val="0"/>
        <w:spacing w:after="0" w:line="240" w:lineRule="auto"/>
        <w:jc w:val="both"/>
        <w:rPr>
          <w:rFonts w:ascii="Times New Roman" w:hAnsi="Times New Roman" w:cs="Times New Roman"/>
          <w:sz w:val="24"/>
          <w:szCs w:val="24"/>
        </w:rPr>
      </w:pPr>
      <w:r w:rsidRPr="003C4545">
        <w:rPr>
          <w:rFonts w:ascii="Times New Roman" w:hAnsi="Times New Roman" w:cs="Times New Roman"/>
          <w:sz w:val="24"/>
          <w:szCs w:val="24"/>
        </w:rPr>
        <w:t>Yüklenici tarafından iş süresince iş programına uygun işi gerçekleştirebilmek için yeterli iş</w:t>
      </w:r>
      <w:r>
        <w:rPr>
          <w:rFonts w:ascii="Times New Roman" w:hAnsi="Times New Roman" w:cs="Times New Roman"/>
          <w:sz w:val="24"/>
          <w:szCs w:val="24"/>
        </w:rPr>
        <w:t xml:space="preserve"> </w:t>
      </w:r>
      <w:r w:rsidRPr="003C4545">
        <w:rPr>
          <w:rFonts w:ascii="Times New Roman" w:hAnsi="Times New Roman" w:cs="Times New Roman"/>
          <w:sz w:val="24"/>
          <w:szCs w:val="24"/>
        </w:rPr>
        <w:t>makinesi araç gereç ve personel sürekli olarak şantiyede bulundurulacaktır.</w:t>
      </w:r>
    </w:p>
    <w:p w:rsidR="00C46321" w:rsidRPr="003C4545" w:rsidRDefault="00C46321" w:rsidP="00C46321">
      <w:pPr>
        <w:autoSpaceDE w:val="0"/>
        <w:autoSpaceDN w:val="0"/>
        <w:adjustRightInd w:val="0"/>
        <w:spacing w:after="0" w:line="240" w:lineRule="auto"/>
        <w:jc w:val="both"/>
        <w:rPr>
          <w:rFonts w:ascii="Times New Roman" w:hAnsi="Times New Roman" w:cs="Times New Roman"/>
          <w:b/>
          <w:bCs/>
          <w:sz w:val="24"/>
          <w:szCs w:val="24"/>
        </w:rPr>
      </w:pPr>
      <w:r w:rsidRPr="003C4545">
        <w:rPr>
          <w:rFonts w:ascii="Times New Roman" w:hAnsi="Times New Roman" w:cs="Times New Roman"/>
          <w:b/>
          <w:bCs/>
          <w:sz w:val="24"/>
          <w:szCs w:val="24"/>
        </w:rPr>
        <w:t>Madde 18:</w:t>
      </w:r>
    </w:p>
    <w:p w:rsidR="0062637D" w:rsidRPr="00DC1ABD" w:rsidRDefault="00C46321" w:rsidP="00C46321">
      <w:pPr>
        <w:autoSpaceDE w:val="0"/>
        <w:autoSpaceDN w:val="0"/>
        <w:adjustRightInd w:val="0"/>
        <w:spacing w:after="0" w:line="240" w:lineRule="auto"/>
        <w:jc w:val="both"/>
        <w:rPr>
          <w:rFonts w:ascii="Times New Roman" w:hAnsi="Times New Roman" w:cs="Times New Roman"/>
          <w:sz w:val="24"/>
          <w:szCs w:val="24"/>
        </w:rPr>
      </w:pPr>
      <w:r w:rsidRPr="003C4545">
        <w:rPr>
          <w:rFonts w:ascii="Times New Roman" w:hAnsi="Times New Roman" w:cs="Times New Roman"/>
          <w:sz w:val="24"/>
          <w:szCs w:val="24"/>
        </w:rPr>
        <w:t>Yüklenici iş emniyeti hususunda kanun, nizamname ve usullere riayet edecektir. Yüklenici iş</w:t>
      </w:r>
      <w:r>
        <w:rPr>
          <w:rFonts w:ascii="Times New Roman" w:hAnsi="Times New Roman" w:cs="Times New Roman"/>
          <w:sz w:val="24"/>
          <w:szCs w:val="24"/>
        </w:rPr>
        <w:t xml:space="preserve"> </w:t>
      </w:r>
      <w:r w:rsidRPr="003C4545">
        <w:rPr>
          <w:rFonts w:ascii="Times New Roman" w:hAnsi="Times New Roman" w:cs="Times New Roman"/>
          <w:sz w:val="24"/>
          <w:szCs w:val="24"/>
        </w:rPr>
        <w:t>yasası, sosyal sigortalar kurumu yasası ve yapı işleri işçi sağlığı ve iş güvenliği tüzüğü hükümlerini</w:t>
      </w:r>
      <w:r>
        <w:rPr>
          <w:rFonts w:ascii="Times New Roman" w:hAnsi="Times New Roman" w:cs="Times New Roman"/>
          <w:sz w:val="24"/>
          <w:szCs w:val="24"/>
        </w:rPr>
        <w:t xml:space="preserve"> </w:t>
      </w:r>
      <w:r w:rsidRPr="003C4545">
        <w:rPr>
          <w:rFonts w:ascii="Times New Roman" w:hAnsi="Times New Roman" w:cs="Times New Roman"/>
          <w:sz w:val="24"/>
          <w:szCs w:val="24"/>
        </w:rPr>
        <w:t>yerine getirmekle yükümlüdür.</w:t>
      </w:r>
    </w:p>
    <w:p w:rsidR="00C46321" w:rsidRPr="003C4545" w:rsidRDefault="00C46321" w:rsidP="00C46321">
      <w:pPr>
        <w:autoSpaceDE w:val="0"/>
        <w:autoSpaceDN w:val="0"/>
        <w:adjustRightInd w:val="0"/>
        <w:spacing w:after="0" w:line="240" w:lineRule="auto"/>
        <w:jc w:val="both"/>
        <w:rPr>
          <w:rFonts w:ascii="Times New Roman" w:hAnsi="Times New Roman" w:cs="Times New Roman"/>
          <w:sz w:val="24"/>
          <w:szCs w:val="24"/>
        </w:rPr>
      </w:pPr>
      <w:r w:rsidRPr="003C4545">
        <w:rPr>
          <w:rFonts w:ascii="Times New Roman" w:hAnsi="Times New Roman" w:cs="Times New Roman"/>
          <w:b/>
          <w:bCs/>
          <w:sz w:val="24"/>
          <w:szCs w:val="24"/>
        </w:rPr>
        <w:t>Madde 19:</w:t>
      </w:r>
      <w:r w:rsidRPr="003C4545">
        <w:rPr>
          <w:rFonts w:ascii="Times New Roman" w:hAnsi="Times New Roman" w:cs="Times New Roman"/>
          <w:sz w:val="24"/>
          <w:szCs w:val="24"/>
        </w:rPr>
        <w:t>Yıkım işinin kontrollüğü, İdare tarafından belirlenen teknik personel ile yüklenici adına faaliyet</w:t>
      </w:r>
      <w:r>
        <w:rPr>
          <w:rFonts w:ascii="Times New Roman" w:hAnsi="Times New Roman" w:cs="Times New Roman"/>
          <w:sz w:val="24"/>
          <w:szCs w:val="24"/>
        </w:rPr>
        <w:t xml:space="preserve"> </w:t>
      </w:r>
      <w:r w:rsidRPr="003C4545">
        <w:rPr>
          <w:rFonts w:ascii="Times New Roman" w:hAnsi="Times New Roman" w:cs="Times New Roman"/>
          <w:sz w:val="24"/>
          <w:szCs w:val="24"/>
        </w:rPr>
        <w:t>gösteren personel gözetiminde yapılacaktır.</w:t>
      </w:r>
      <w:r>
        <w:rPr>
          <w:rFonts w:ascii="Times New Roman" w:hAnsi="Times New Roman" w:cs="Times New Roman"/>
          <w:sz w:val="24"/>
          <w:szCs w:val="24"/>
        </w:rPr>
        <w:t xml:space="preserve"> </w:t>
      </w:r>
      <w:r w:rsidRPr="003C4545">
        <w:rPr>
          <w:rFonts w:ascii="Times New Roman" w:hAnsi="Times New Roman" w:cs="Times New Roman"/>
          <w:sz w:val="24"/>
          <w:szCs w:val="24"/>
        </w:rPr>
        <w:t xml:space="preserve">Söz konusu binaların yıkımı </w:t>
      </w:r>
      <w:r w:rsidRPr="003C4545">
        <w:rPr>
          <w:rFonts w:ascii="Times New Roman" w:hAnsi="Times New Roman" w:cs="Times New Roman"/>
          <w:b/>
          <w:bCs/>
          <w:sz w:val="24"/>
          <w:szCs w:val="24"/>
        </w:rPr>
        <w:t xml:space="preserve">patlayıcı, parlayıcı, yanıcı </w:t>
      </w:r>
      <w:r w:rsidRPr="003C4545">
        <w:rPr>
          <w:rFonts w:ascii="Times New Roman" w:hAnsi="Times New Roman" w:cs="Times New Roman"/>
          <w:b/>
          <w:bCs/>
          <w:sz w:val="24"/>
          <w:szCs w:val="24"/>
        </w:rPr>
        <w:lastRenderedPageBreak/>
        <w:t xml:space="preserve">madde </w:t>
      </w:r>
      <w:r w:rsidRPr="003C4545">
        <w:rPr>
          <w:rFonts w:ascii="Times New Roman" w:hAnsi="Times New Roman" w:cs="Times New Roman"/>
          <w:sz w:val="24"/>
          <w:szCs w:val="24"/>
        </w:rPr>
        <w:t>ile yapılmayacak, yıkımı</w:t>
      </w:r>
      <w:r>
        <w:rPr>
          <w:rFonts w:ascii="Times New Roman" w:hAnsi="Times New Roman" w:cs="Times New Roman"/>
          <w:sz w:val="24"/>
          <w:szCs w:val="24"/>
        </w:rPr>
        <w:t xml:space="preserve"> </w:t>
      </w:r>
      <w:r w:rsidRPr="003C4545">
        <w:rPr>
          <w:rFonts w:ascii="Times New Roman" w:hAnsi="Times New Roman" w:cs="Times New Roman"/>
          <w:sz w:val="24"/>
          <w:szCs w:val="24"/>
        </w:rPr>
        <w:t>yapılacak olan yapılar Yukarıdan Aşağıya Sırayla/Kat eksiltme Yıkım Tekniğine göre yıkılacaktır.</w:t>
      </w:r>
    </w:p>
    <w:p w:rsidR="00C46321" w:rsidRPr="003C4545" w:rsidRDefault="00C46321" w:rsidP="00C46321">
      <w:pPr>
        <w:autoSpaceDE w:val="0"/>
        <w:autoSpaceDN w:val="0"/>
        <w:adjustRightInd w:val="0"/>
        <w:spacing w:after="0" w:line="240" w:lineRule="auto"/>
        <w:jc w:val="both"/>
        <w:rPr>
          <w:rFonts w:ascii="Times New Roman" w:hAnsi="Times New Roman" w:cs="Times New Roman"/>
          <w:b/>
          <w:bCs/>
          <w:sz w:val="24"/>
          <w:szCs w:val="24"/>
        </w:rPr>
      </w:pPr>
      <w:r w:rsidRPr="003C4545">
        <w:rPr>
          <w:rFonts w:ascii="Times New Roman" w:hAnsi="Times New Roman" w:cs="Times New Roman"/>
          <w:b/>
          <w:bCs/>
          <w:sz w:val="24"/>
          <w:szCs w:val="24"/>
        </w:rPr>
        <w:t>Madde 20:</w:t>
      </w:r>
    </w:p>
    <w:p w:rsidR="00C46321" w:rsidRPr="003C4545" w:rsidRDefault="00C46321" w:rsidP="00C46321">
      <w:pPr>
        <w:autoSpaceDE w:val="0"/>
        <w:autoSpaceDN w:val="0"/>
        <w:adjustRightInd w:val="0"/>
        <w:spacing w:after="0" w:line="240" w:lineRule="auto"/>
        <w:jc w:val="both"/>
        <w:rPr>
          <w:rFonts w:ascii="Times New Roman" w:hAnsi="Times New Roman" w:cs="Times New Roman"/>
          <w:sz w:val="24"/>
          <w:szCs w:val="24"/>
        </w:rPr>
      </w:pPr>
      <w:r w:rsidRPr="003C4545">
        <w:rPr>
          <w:rFonts w:ascii="Times New Roman" w:hAnsi="Times New Roman" w:cs="Times New Roman"/>
          <w:sz w:val="24"/>
          <w:szCs w:val="24"/>
        </w:rPr>
        <w:t>Bu işle ilgili olarak hiçbir şekilde fiyat farkı, avans ödenmeyecektir. İş bitiminde çevre temizliği</w:t>
      </w:r>
      <w:r>
        <w:rPr>
          <w:rFonts w:ascii="Times New Roman" w:hAnsi="Times New Roman" w:cs="Times New Roman"/>
          <w:sz w:val="24"/>
          <w:szCs w:val="24"/>
        </w:rPr>
        <w:t xml:space="preserve"> </w:t>
      </w:r>
      <w:r w:rsidRPr="003C4545">
        <w:rPr>
          <w:rFonts w:ascii="Times New Roman" w:hAnsi="Times New Roman" w:cs="Times New Roman"/>
          <w:sz w:val="24"/>
          <w:szCs w:val="24"/>
        </w:rPr>
        <w:t>yüklenici tarafından yapılacaktır.</w:t>
      </w:r>
    </w:p>
    <w:p w:rsidR="00DC1ABD" w:rsidRPr="00DC1ABD" w:rsidRDefault="00DC1ABD" w:rsidP="00DC1ABD">
      <w:pPr>
        <w:autoSpaceDE w:val="0"/>
        <w:autoSpaceDN w:val="0"/>
        <w:adjustRightInd w:val="0"/>
        <w:spacing w:after="0" w:line="240" w:lineRule="auto"/>
        <w:jc w:val="both"/>
        <w:rPr>
          <w:rFonts w:ascii="Times New Roman" w:hAnsi="Times New Roman"/>
          <w:b/>
          <w:sz w:val="24"/>
          <w:szCs w:val="24"/>
        </w:rPr>
      </w:pPr>
      <w:r w:rsidRPr="00DC1ABD">
        <w:rPr>
          <w:rFonts w:ascii="Times New Roman" w:hAnsi="Times New Roman"/>
          <w:b/>
          <w:sz w:val="24"/>
          <w:szCs w:val="24"/>
        </w:rPr>
        <w:t xml:space="preserve">Madde </w:t>
      </w:r>
      <w:r>
        <w:rPr>
          <w:rFonts w:ascii="Times New Roman" w:hAnsi="Times New Roman"/>
          <w:b/>
          <w:sz w:val="24"/>
          <w:szCs w:val="24"/>
        </w:rPr>
        <w:t>21</w:t>
      </w:r>
      <w:r w:rsidRPr="00DC1ABD">
        <w:rPr>
          <w:rFonts w:ascii="Times New Roman" w:hAnsi="Times New Roman"/>
          <w:b/>
          <w:sz w:val="24"/>
          <w:szCs w:val="24"/>
        </w:rPr>
        <w:t>:</w:t>
      </w:r>
    </w:p>
    <w:p w:rsidR="00DC1ABD" w:rsidRPr="00DC1ABD" w:rsidRDefault="00DC1ABD" w:rsidP="00DC1ABD">
      <w:pPr>
        <w:autoSpaceDE w:val="0"/>
        <w:autoSpaceDN w:val="0"/>
        <w:adjustRightInd w:val="0"/>
        <w:spacing w:after="0" w:line="240" w:lineRule="auto"/>
        <w:jc w:val="both"/>
        <w:rPr>
          <w:rFonts w:ascii="Times New Roman" w:hAnsi="Times New Roman"/>
          <w:sz w:val="24"/>
          <w:szCs w:val="24"/>
        </w:rPr>
      </w:pPr>
      <w:r w:rsidRPr="00DC1ABD">
        <w:rPr>
          <w:rFonts w:ascii="Times New Roman" w:hAnsi="Times New Roman"/>
          <w:sz w:val="24"/>
          <w:szCs w:val="24"/>
        </w:rPr>
        <w:t>Okullara ait çevre duvarları ve bahçe kapıları yıkılmayacak olup, her iki okul binası arasında yer alan duvar ve temeli yıkılacaktır.</w:t>
      </w:r>
    </w:p>
    <w:p w:rsidR="00C46321" w:rsidRPr="003C4545" w:rsidRDefault="00C46321" w:rsidP="00C46321">
      <w:pPr>
        <w:autoSpaceDE w:val="0"/>
        <w:autoSpaceDN w:val="0"/>
        <w:adjustRightInd w:val="0"/>
        <w:spacing w:after="0" w:line="240" w:lineRule="auto"/>
        <w:jc w:val="both"/>
        <w:rPr>
          <w:rFonts w:ascii="Times New Roman" w:hAnsi="Times New Roman" w:cs="Times New Roman"/>
          <w:b/>
          <w:bCs/>
          <w:sz w:val="24"/>
          <w:szCs w:val="24"/>
        </w:rPr>
      </w:pPr>
      <w:r w:rsidRPr="003C4545">
        <w:rPr>
          <w:rFonts w:ascii="Times New Roman" w:hAnsi="Times New Roman" w:cs="Times New Roman"/>
          <w:b/>
          <w:bCs/>
          <w:sz w:val="24"/>
          <w:szCs w:val="24"/>
        </w:rPr>
        <w:t>Madde 2</w:t>
      </w:r>
      <w:r w:rsidR="00DC1ABD">
        <w:rPr>
          <w:rFonts w:ascii="Times New Roman" w:hAnsi="Times New Roman" w:cs="Times New Roman"/>
          <w:b/>
          <w:bCs/>
          <w:sz w:val="24"/>
          <w:szCs w:val="24"/>
        </w:rPr>
        <w:t>2</w:t>
      </w:r>
      <w:r w:rsidRPr="003C4545">
        <w:rPr>
          <w:rFonts w:ascii="Times New Roman" w:hAnsi="Times New Roman" w:cs="Times New Roman"/>
          <w:b/>
          <w:bCs/>
          <w:sz w:val="24"/>
          <w:szCs w:val="24"/>
        </w:rPr>
        <w:t>:</w:t>
      </w:r>
    </w:p>
    <w:p w:rsidR="00C46321" w:rsidRPr="003C4545" w:rsidRDefault="00C46321" w:rsidP="00C46321">
      <w:pPr>
        <w:autoSpaceDE w:val="0"/>
        <w:autoSpaceDN w:val="0"/>
        <w:adjustRightInd w:val="0"/>
        <w:spacing w:after="0" w:line="240" w:lineRule="auto"/>
        <w:jc w:val="both"/>
        <w:rPr>
          <w:rFonts w:ascii="Times New Roman" w:hAnsi="Times New Roman" w:cs="Times New Roman"/>
          <w:sz w:val="24"/>
          <w:szCs w:val="24"/>
        </w:rPr>
      </w:pPr>
      <w:r w:rsidRPr="003C4545">
        <w:rPr>
          <w:rFonts w:ascii="Times New Roman" w:hAnsi="Times New Roman" w:cs="Times New Roman"/>
          <w:sz w:val="24"/>
          <w:szCs w:val="24"/>
        </w:rPr>
        <w:t>İşin yapımı sırasında oluşacak her türlü kaza, üçüncü şahıslara karşı doğacak maddi ve manevi</w:t>
      </w:r>
      <w:r>
        <w:rPr>
          <w:rFonts w:ascii="Times New Roman" w:hAnsi="Times New Roman" w:cs="Times New Roman"/>
          <w:sz w:val="24"/>
          <w:szCs w:val="24"/>
        </w:rPr>
        <w:t xml:space="preserve"> </w:t>
      </w:r>
      <w:r w:rsidRPr="003C4545">
        <w:rPr>
          <w:rFonts w:ascii="Times New Roman" w:hAnsi="Times New Roman" w:cs="Times New Roman"/>
          <w:sz w:val="24"/>
          <w:szCs w:val="24"/>
        </w:rPr>
        <w:t>hasarın sorumluluğu yükleniciye aittir. İdaremizin hiçbir sorumluluğu yoktur.</w:t>
      </w:r>
    </w:p>
    <w:p w:rsidR="00C46321" w:rsidRPr="003C4545" w:rsidRDefault="00C46321" w:rsidP="00C46321">
      <w:pPr>
        <w:autoSpaceDE w:val="0"/>
        <w:autoSpaceDN w:val="0"/>
        <w:adjustRightInd w:val="0"/>
        <w:spacing w:after="0" w:line="240" w:lineRule="auto"/>
        <w:jc w:val="both"/>
        <w:rPr>
          <w:rFonts w:ascii="Times New Roman" w:hAnsi="Times New Roman" w:cs="Times New Roman"/>
          <w:b/>
          <w:bCs/>
          <w:sz w:val="24"/>
          <w:szCs w:val="24"/>
        </w:rPr>
      </w:pPr>
      <w:r w:rsidRPr="003C4545">
        <w:rPr>
          <w:rFonts w:ascii="Times New Roman" w:hAnsi="Times New Roman" w:cs="Times New Roman"/>
          <w:b/>
          <w:bCs/>
          <w:sz w:val="24"/>
          <w:szCs w:val="24"/>
        </w:rPr>
        <w:t>Madde 2</w:t>
      </w:r>
      <w:r w:rsidR="00DC1ABD">
        <w:rPr>
          <w:rFonts w:ascii="Times New Roman" w:hAnsi="Times New Roman" w:cs="Times New Roman"/>
          <w:b/>
          <w:bCs/>
          <w:sz w:val="24"/>
          <w:szCs w:val="24"/>
        </w:rPr>
        <w:t>3</w:t>
      </w:r>
      <w:r w:rsidRPr="003C4545">
        <w:rPr>
          <w:rFonts w:ascii="Times New Roman" w:hAnsi="Times New Roman" w:cs="Times New Roman"/>
          <w:b/>
          <w:bCs/>
          <w:sz w:val="24"/>
          <w:szCs w:val="24"/>
        </w:rPr>
        <w:t>:</w:t>
      </w:r>
    </w:p>
    <w:p w:rsidR="00C46321" w:rsidRPr="003C4545" w:rsidRDefault="00C46321" w:rsidP="00C46321">
      <w:pPr>
        <w:autoSpaceDE w:val="0"/>
        <w:autoSpaceDN w:val="0"/>
        <w:adjustRightInd w:val="0"/>
        <w:spacing w:after="0" w:line="240" w:lineRule="auto"/>
        <w:jc w:val="both"/>
        <w:rPr>
          <w:rFonts w:ascii="Times New Roman" w:hAnsi="Times New Roman" w:cs="Times New Roman"/>
          <w:sz w:val="24"/>
          <w:szCs w:val="24"/>
        </w:rPr>
      </w:pPr>
      <w:r w:rsidRPr="003C4545">
        <w:rPr>
          <w:rFonts w:ascii="Times New Roman" w:hAnsi="Times New Roman" w:cs="Times New Roman"/>
          <w:sz w:val="24"/>
          <w:szCs w:val="24"/>
        </w:rPr>
        <w:t>Yüklenici yıkım sahasının güvenliğinden 1. dereceden sorumludur. Yüklenici yıkım</w:t>
      </w:r>
      <w:r w:rsidR="00F15306">
        <w:rPr>
          <w:rFonts w:ascii="Times New Roman" w:hAnsi="Times New Roman" w:cs="Times New Roman"/>
          <w:sz w:val="24"/>
          <w:szCs w:val="24"/>
        </w:rPr>
        <w:t>lar</w:t>
      </w:r>
      <w:r w:rsidRPr="003C4545">
        <w:rPr>
          <w:rFonts w:ascii="Times New Roman" w:hAnsi="Times New Roman" w:cs="Times New Roman"/>
          <w:sz w:val="24"/>
          <w:szCs w:val="24"/>
        </w:rPr>
        <w:t xml:space="preserve"> sırasında</w:t>
      </w:r>
      <w:r>
        <w:rPr>
          <w:rFonts w:ascii="Times New Roman" w:hAnsi="Times New Roman" w:cs="Times New Roman"/>
          <w:sz w:val="24"/>
          <w:szCs w:val="24"/>
        </w:rPr>
        <w:t xml:space="preserve"> </w:t>
      </w:r>
      <w:r w:rsidRPr="003C4545">
        <w:rPr>
          <w:rFonts w:ascii="Times New Roman" w:hAnsi="Times New Roman" w:cs="Times New Roman"/>
          <w:sz w:val="24"/>
          <w:szCs w:val="24"/>
        </w:rPr>
        <w:t>oluşabilecek yeraltı ve yer üstü her türlü tesisin zarar görmemesi için tüm emniyet tedbirlerini almakla</w:t>
      </w:r>
      <w:r>
        <w:rPr>
          <w:rFonts w:ascii="Times New Roman" w:hAnsi="Times New Roman" w:cs="Times New Roman"/>
          <w:sz w:val="24"/>
          <w:szCs w:val="24"/>
        </w:rPr>
        <w:t xml:space="preserve"> </w:t>
      </w:r>
      <w:r w:rsidRPr="003C4545">
        <w:rPr>
          <w:rFonts w:ascii="Times New Roman" w:hAnsi="Times New Roman" w:cs="Times New Roman"/>
          <w:sz w:val="24"/>
          <w:szCs w:val="24"/>
        </w:rPr>
        <w:t xml:space="preserve">yükümlüdür. Oluşabilecek her türlü zarar ve ziyan yükleniciye aittir. </w:t>
      </w:r>
      <w:r>
        <w:rPr>
          <w:rFonts w:ascii="Times New Roman" w:hAnsi="Times New Roman" w:cs="Times New Roman"/>
          <w:sz w:val="24"/>
          <w:szCs w:val="24"/>
        </w:rPr>
        <w:t>Y</w:t>
      </w:r>
      <w:r w:rsidRPr="003C4545">
        <w:rPr>
          <w:rFonts w:ascii="Times New Roman" w:hAnsi="Times New Roman" w:cs="Times New Roman"/>
          <w:sz w:val="24"/>
          <w:szCs w:val="24"/>
        </w:rPr>
        <w:t>apılan çalışmaların baştan sona kadar</w:t>
      </w:r>
      <w:r>
        <w:rPr>
          <w:rFonts w:ascii="Times New Roman" w:hAnsi="Times New Roman" w:cs="Times New Roman"/>
          <w:sz w:val="24"/>
          <w:szCs w:val="24"/>
        </w:rPr>
        <w:t xml:space="preserve"> </w:t>
      </w:r>
      <w:r w:rsidRPr="003C4545">
        <w:rPr>
          <w:rFonts w:ascii="Times New Roman" w:hAnsi="Times New Roman" w:cs="Times New Roman"/>
          <w:sz w:val="24"/>
          <w:szCs w:val="24"/>
        </w:rPr>
        <w:t>fotoğraf ve görüntülerini kaydederek idareye teslim etmekle yükümlüdür.</w:t>
      </w:r>
    </w:p>
    <w:p w:rsidR="00C46321" w:rsidRPr="003C4545" w:rsidRDefault="00C46321" w:rsidP="00C46321">
      <w:pPr>
        <w:autoSpaceDE w:val="0"/>
        <w:autoSpaceDN w:val="0"/>
        <w:adjustRightInd w:val="0"/>
        <w:spacing w:after="0" w:line="240" w:lineRule="auto"/>
        <w:jc w:val="both"/>
        <w:rPr>
          <w:rFonts w:ascii="Times New Roman" w:hAnsi="Times New Roman" w:cs="Times New Roman"/>
          <w:sz w:val="24"/>
          <w:szCs w:val="24"/>
        </w:rPr>
      </w:pPr>
      <w:r w:rsidRPr="003C4545">
        <w:rPr>
          <w:rFonts w:ascii="Times New Roman" w:hAnsi="Times New Roman" w:cs="Times New Roman"/>
          <w:b/>
          <w:bCs/>
          <w:sz w:val="24"/>
          <w:szCs w:val="24"/>
        </w:rPr>
        <w:t>Madde 2</w:t>
      </w:r>
      <w:r w:rsidR="00DC1ABD">
        <w:rPr>
          <w:rFonts w:ascii="Times New Roman" w:hAnsi="Times New Roman" w:cs="Times New Roman"/>
          <w:b/>
          <w:bCs/>
          <w:sz w:val="24"/>
          <w:szCs w:val="24"/>
        </w:rPr>
        <w:t>4</w:t>
      </w:r>
      <w:r w:rsidRPr="003C4545">
        <w:rPr>
          <w:rFonts w:ascii="Times New Roman" w:hAnsi="Times New Roman" w:cs="Times New Roman"/>
          <w:b/>
          <w:bCs/>
          <w:sz w:val="24"/>
          <w:szCs w:val="24"/>
        </w:rPr>
        <w:t xml:space="preserve">: </w:t>
      </w:r>
      <w:r w:rsidRPr="00FB3370">
        <w:rPr>
          <w:rFonts w:ascii="Times New Roman" w:hAnsi="Times New Roman" w:cs="Times New Roman"/>
          <w:bCs/>
          <w:sz w:val="24"/>
          <w:szCs w:val="24"/>
        </w:rPr>
        <w:t>Bu</w:t>
      </w:r>
      <w:r w:rsidRPr="003C4545">
        <w:rPr>
          <w:rFonts w:ascii="Times New Roman" w:hAnsi="Times New Roman" w:cs="Times New Roman"/>
          <w:sz w:val="24"/>
          <w:szCs w:val="24"/>
        </w:rPr>
        <w:t xml:space="preserve"> sözleşmede yer almayan hususlarda 2886 sayılı Devlet İhale Kanununun ilgili hükümleri</w:t>
      </w:r>
      <w:r>
        <w:rPr>
          <w:rFonts w:ascii="Times New Roman" w:hAnsi="Times New Roman" w:cs="Times New Roman"/>
          <w:sz w:val="24"/>
          <w:szCs w:val="24"/>
        </w:rPr>
        <w:t xml:space="preserve"> </w:t>
      </w:r>
      <w:r w:rsidRPr="003C4545">
        <w:rPr>
          <w:rFonts w:ascii="Times New Roman" w:hAnsi="Times New Roman" w:cs="Times New Roman"/>
          <w:sz w:val="24"/>
          <w:szCs w:val="24"/>
        </w:rPr>
        <w:t>uygulanır.</w:t>
      </w:r>
    </w:p>
    <w:p w:rsidR="00C46321" w:rsidRPr="003C4545" w:rsidRDefault="00C46321" w:rsidP="00C46321">
      <w:pPr>
        <w:autoSpaceDE w:val="0"/>
        <w:autoSpaceDN w:val="0"/>
        <w:adjustRightInd w:val="0"/>
        <w:spacing w:after="0" w:line="240" w:lineRule="auto"/>
        <w:jc w:val="both"/>
        <w:rPr>
          <w:rFonts w:ascii="Times New Roman" w:hAnsi="Times New Roman" w:cs="Times New Roman"/>
          <w:b/>
          <w:bCs/>
          <w:sz w:val="24"/>
          <w:szCs w:val="24"/>
        </w:rPr>
      </w:pPr>
      <w:r w:rsidRPr="003C4545">
        <w:rPr>
          <w:rFonts w:ascii="Times New Roman" w:hAnsi="Times New Roman" w:cs="Times New Roman"/>
          <w:b/>
          <w:bCs/>
          <w:sz w:val="24"/>
          <w:szCs w:val="24"/>
        </w:rPr>
        <w:t xml:space="preserve">Madde </w:t>
      </w:r>
      <w:r>
        <w:rPr>
          <w:rFonts w:ascii="Times New Roman" w:hAnsi="Times New Roman" w:cs="Times New Roman"/>
          <w:b/>
          <w:bCs/>
          <w:sz w:val="24"/>
          <w:szCs w:val="24"/>
        </w:rPr>
        <w:t>2</w:t>
      </w:r>
      <w:r w:rsidR="00DC1ABD">
        <w:rPr>
          <w:rFonts w:ascii="Times New Roman" w:hAnsi="Times New Roman" w:cs="Times New Roman"/>
          <w:b/>
          <w:bCs/>
          <w:sz w:val="24"/>
          <w:szCs w:val="24"/>
        </w:rPr>
        <w:t>5</w:t>
      </w:r>
      <w:r w:rsidRPr="003C4545">
        <w:rPr>
          <w:rFonts w:ascii="Times New Roman" w:hAnsi="Times New Roman" w:cs="Times New Roman"/>
          <w:b/>
          <w:bCs/>
          <w:sz w:val="24"/>
          <w:szCs w:val="24"/>
        </w:rPr>
        <w:t>:</w:t>
      </w:r>
    </w:p>
    <w:p w:rsidR="00C46321" w:rsidRPr="003C4545" w:rsidRDefault="00C46321" w:rsidP="00C46321">
      <w:pPr>
        <w:autoSpaceDE w:val="0"/>
        <w:autoSpaceDN w:val="0"/>
        <w:adjustRightInd w:val="0"/>
        <w:spacing w:after="0" w:line="240" w:lineRule="auto"/>
        <w:jc w:val="both"/>
        <w:rPr>
          <w:rFonts w:ascii="Times New Roman" w:hAnsi="Times New Roman" w:cs="Times New Roman"/>
          <w:b/>
          <w:bCs/>
          <w:sz w:val="24"/>
          <w:szCs w:val="24"/>
        </w:rPr>
      </w:pPr>
      <w:r w:rsidRPr="003C4545">
        <w:rPr>
          <w:rFonts w:ascii="Times New Roman" w:hAnsi="Times New Roman" w:cs="Times New Roman"/>
          <w:b/>
          <w:bCs/>
          <w:sz w:val="24"/>
          <w:szCs w:val="24"/>
        </w:rPr>
        <w:t>Sözleşmenin ekleri</w:t>
      </w:r>
    </w:p>
    <w:p w:rsidR="00C46321" w:rsidRPr="003C4545" w:rsidRDefault="00C46321" w:rsidP="00C46321">
      <w:pPr>
        <w:autoSpaceDE w:val="0"/>
        <w:autoSpaceDN w:val="0"/>
        <w:adjustRightInd w:val="0"/>
        <w:spacing w:after="0" w:line="240" w:lineRule="auto"/>
        <w:jc w:val="both"/>
        <w:rPr>
          <w:rFonts w:ascii="Times New Roman" w:hAnsi="Times New Roman" w:cs="Times New Roman"/>
          <w:sz w:val="24"/>
          <w:szCs w:val="24"/>
        </w:rPr>
      </w:pPr>
      <w:r w:rsidRPr="003C4545">
        <w:rPr>
          <w:rFonts w:ascii="Times New Roman" w:hAnsi="Times New Roman" w:cs="Times New Roman"/>
          <w:sz w:val="24"/>
          <w:szCs w:val="24"/>
        </w:rPr>
        <w:t>İhale dokümanı, bu sözleşmenin eki ve ayrılmaz parçası olup İdareyi ve Yükleniciyi bağlar. Ancak,</w:t>
      </w:r>
      <w:r>
        <w:rPr>
          <w:rFonts w:ascii="Times New Roman" w:hAnsi="Times New Roman" w:cs="Times New Roman"/>
          <w:sz w:val="24"/>
          <w:szCs w:val="24"/>
        </w:rPr>
        <w:t xml:space="preserve"> </w:t>
      </w:r>
      <w:r w:rsidRPr="003C4545">
        <w:rPr>
          <w:rFonts w:ascii="Times New Roman" w:hAnsi="Times New Roman" w:cs="Times New Roman"/>
          <w:sz w:val="24"/>
          <w:szCs w:val="24"/>
        </w:rPr>
        <w:t>sözleşme hükümleri ile ihale dokümanını oluşturan belgelerdeki hükümler arasında çelişki veya</w:t>
      </w:r>
      <w:r>
        <w:rPr>
          <w:rFonts w:ascii="Times New Roman" w:hAnsi="Times New Roman" w:cs="Times New Roman"/>
          <w:sz w:val="24"/>
          <w:szCs w:val="24"/>
        </w:rPr>
        <w:t xml:space="preserve"> </w:t>
      </w:r>
      <w:r w:rsidRPr="003C4545">
        <w:rPr>
          <w:rFonts w:ascii="Times New Roman" w:hAnsi="Times New Roman" w:cs="Times New Roman"/>
          <w:sz w:val="24"/>
          <w:szCs w:val="24"/>
        </w:rPr>
        <w:t>farklılıklar olması halinde ihale dokümanında yer alan hükümler esas alınır,</w:t>
      </w:r>
    </w:p>
    <w:p w:rsidR="00C46321" w:rsidRPr="003C4545" w:rsidRDefault="00C46321" w:rsidP="00C46321">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Madde 2</w:t>
      </w:r>
      <w:r w:rsidR="00DC1ABD">
        <w:rPr>
          <w:rFonts w:ascii="Times New Roman" w:hAnsi="Times New Roman" w:cs="Times New Roman"/>
          <w:b/>
          <w:bCs/>
          <w:sz w:val="24"/>
          <w:szCs w:val="24"/>
        </w:rPr>
        <w:t>6</w:t>
      </w:r>
      <w:r w:rsidRPr="003C4545">
        <w:rPr>
          <w:rFonts w:ascii="Times New Roman" w:hAnsi="Times New Roman" w:cs="Times New Roman"/>
          <w:b/>
          <w:bCs/>
          <w:sz w:val="24"/>
          <w:szCs w:val="24"/>
        </w:rPr>
        <w:t>:</w:t>
      </w:r>
    </w:p>
    <w:p w:rsidR="00C46321" w:rsidRPr="003C4545" w:rsidRDefault="00C46321" w:rsidP="00C46321">
      <w:pPr>
        <w:autoSpaceDE w:val="0"/>
        <w:autoSpaceDN w:val="0"/>
        <w:adjustRightInd w:val="0"/>
        <w:spacing w:after="0" w:line="240" w:lineRule="auto"/>
        <w:jc w:val="both"/>
        <w:rPr>
          <w:rFonts w:ascii="Times New Roman" w:hAnsi="Times New Roman" w:cs="Times New Roman"/>
          <w:sz w:val="24"/>
          <w:szCs w:val="24"/>
        </w:rPr>
      </w:pPr>
      <w:r w:rsidRPr="003C4545">
        <w:rPr>
          <w:rFonts w:ascii="Times New Roman" w:hAnsi="Times New Roman" w:cs="Times New Roman"/>
          <w:sz w:val="24"/>
          <w:szCs w:val="24"/>
        </w:rPr>
        <w:t>Yüklenicinin ölümü, iflası, ağır hastalığı, tutukluluğu veya özgürlüğü kısıtlayıcı bir cezaya</w:t>
      </w:r>
      <w:r>
        <w:rPr>
          <w:rFonts w:ascii="Times New Roman" w:hAnsi="Times New Roman" w:cs="Times New Roman"/>
          <w:sz w:val="24"/>
          <w:szCs w:val="24"/>
        </w:rPr>
        <w:t xml:space="preserve"> </w:t>
      </w:r>
      <w:r w:rsidRPr="003C4545">
        <w:rPr>
          <w:rFonts w:ascii="Times New Roman" w:hAnsi="Times New Roman" w:cs="Times New Roman"/>
          <w:sz w:val="24"/>
          <w:szCs w:val="24"/>
        </w:rPr>
        <w:t>mahkûmiyeti hallerinde 2886 sayılı Kanunun ilgili hükümlerine göre işlem tesis edilir.</w:t>
      </w:r>
    </w:p>
    <w:p w:rsidR="00C46321" w:rsidRPr="00FB3370" w:rsidRDefault="00C46321" w:rsidP="00C46321">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Madde 2</w:t>
      </w:r>
      <w:r w:rsidR="00DC1ABD">
        <w:rPr>
          <w:rFonts w:ascii="Times New Roman" w:hAnsi="Times New Roman" w:cs="Times New Roman"/>
          <w:b/>
          <w:bCs/>
          <w:sz w:val="24"/>
          <w:szCs w:val="24"/>
        </w:rPr>
        <w:t>7</w:t>
      </w:r>
      <w:r w:rsidRPr="003C4545">
        <w:rPr>
          <w:rFonts w:ascii="Times New Roman" w:hAnsi="Times New Roman" w:cs="Times New Roman"/>
          <w:b/>
          <w:bCs/>
          <w:sz w:val="24"/>
          <w:szCs w:val="24"/>
        </w:rPr>
        <w:t>:</w:t>
      </w:r>
    </w:p>
    <w:p w:rsidR="00C46321" w:rsidRPr="003C4545" w:rsidRDefault="00C46321" w:rsidP="00C46321">
      <w:pPr>
        <w:autoSpaceDE w:val="0"/>
        <w:autoSpaceDN w:val="0"/>
        <w:adjustRightInd w:val="0"/>
        <w:spacing w:after="0" w:line="240" w:lineRule="auto"/>
        <w:jc w:val="both"/>
        <w:rPr>
          <w:rFonts w:ascii="Times New Roman" w:hAnsi="Times New Roman" w:cs="Times New Roman"/>
          <w:sz w:val="24"/>
          <w:szCs w:val="24"/>
        </w:rPr>
      </w:pPr>
      <w:r w:rsidRPr="003C4545">
        <w:rPr>
          <w:rFonts w:ascii="Times New Roman" w:hAnsi="Times New Roman" w:cs="Times New Roman"/>
          <w:sz w:val="24"/>
          <w:szCs w:val="24"/>
        </w:rPr>
        <w:t xml:space="preserve">Yüklenicinin, sözleşme yapıldıktan sonra mücbir sebep halleri dışında, mali </w:t>
      </w:r>
      <w:proofErr w:type="spellStart"/>
      <w:r w:rsidRPr="003C4545">
        <w:rPr>
          <w:rFonts w:ascii="Times New Roman" w:hAnsi="Times New Roman" w:cs="Times New Roman"/>
          <w:sz w:val="24"/>
          <w:szCs w:val="24"/>
        </w:rPr>
        <w:t>acz</w:t>
      </w:r>
      <w:proofErr w:type="spellEnd"/>
      <w:r w:rsidRPr="003C4545">
        <w:rPr>
          <w:rFonts w:ascii="Times New Roman" w:hAnsi="Times New Roman" w:cs="Times New Roman"/>
          <w:sz w:val="24"/>
          <w:szCs w:val="24"/>
        </w:rPr>
        <w:t xml:space="preserve"> içinde</w:t>
      </w:r>
      <w:r>
        <w:rPr>
          <w:rFonts w:ascii="Times New Roman" w:hAnsi="Times New Roman" w:cs="Times New Roman"/>
          <w:sz w:val="24"/>
          <w:szCs w:val="24"/>
        </w:rPr>
        <w:t xml:space="preserve"> </w:t>
      </w:r>
      <w:r w:rsidRPr="003C4545">
        <w:rPr>
          <w:rFonts w:ascii="Times New Roman" w:hAnsi="Times New Roman" w:cs="Times New Roman"/>
          <w:sz w:val="24"/>
          <w:szCs w:val="24"/>
        </w:rPr>
        <w:t>bulunması nedeniyle taahhüdünü yerine getiremeyeceğini gerekçeleri ile birlikte İdareye yazılı olarak</w:t>
      </w:r>
      <w:r>
        <w:rPr>
          <w:rFonts w:ascii="Times New Roman" w:hAnsi="Times New Roman" w:cs="Times New Roman"/>
          <w:sz w:val="24"/>
          <w:szCs w:val="24"/>
        </w:rPr>
        <w:t xml:space="preserve"> </w:t>
      </w:r>
      <w:r w:rsidRPr="003C4545">
        <w:rPr>
          <w:rFonts w:ascii="Times New Roman" w:hAnsi="Times New Roman" w:cs="Times New Roman"/>
          <w:sz w:val="24"/>
          <w:szCs w:val="24"/>
        </w:rPr>
        <w:t xml:space="preserve">bildirmesi halinde, ayrıca protesto çekmeye gerek kalmaksızın kesin teminat ve </w:t>
      </w:r>
      <w:r>
        <w:rPr>
          <w:rFonts w:ascii="Times New Roman" w:hAnsi="Times New Roman" w:cs="Times New Roman"/>
          <w:sz w:val="24"/>
          <w:szCs w:val="24"/>
        </w:rPr>
        <w:t xml:space="preserve">güvence bedeli teminatları </w:t>
      </w:r>
      <w:r w:rsidRPr="003C4545">
        <w:rPr>
          <w:rFonts w:ascii="Times New Roman" w:hAnsi="Times New Roman" w:cs="Times New Roman"/>
          <w:sz w:val="24"/>
          <w:szCs w:val="24"/>
        </w:rPr>
        <w:t>gelir kaydedilir ve sözleşme feshedilerek hesabı genel hükümlere göre tasfiye edilir.</w:t>
      </w:r>
    </w:p>
    <w:p w:rsidR="00C46321" w:rsidRPr="003C4545" w:rsidRDefault="00C46321" w:rsidP="00C46321">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Madde 2</w:t>
      </w:r>
      <w:r w:rsidR="00DC1ABD">
        <w:rPr>
          <w:rFonts w:ascii="Times New Roman" w:hAnsi="Times New Roman" w:cs="Times New Roman"/>
          <w:b/>
          <w:bCs/>
          <w:sz w:val="24"/>
          <w:szCs w:val="24"/>
        </w:rPr>
        <w:t>8</w:t>
      </w:r>
      <w:r w:rsidRPr="003C4545">
        <w:rPr>
          <w:rFonts w:ascii="Times New Roman" w:hAnsi="Times New Roman" w:cs="Times New Roman"/>
          <w:b/>
          <w:bCs/>
          <w:sz w:val="24"/>
          <w:szCs w:val="24"/>
        </w:rPr>
        <w:t>:Aşağıda belirtilen hallerde İdare sözleşmeyi fesheder:</w:t>
      </w:r>
    </w:p>
    <w:p w:rsidR="00C46321" w:rsidRDefault="00C46321" w:rsidP="00C46321">
      <w:pPr>
        <w:autoSpaceDE w:val="0"/>
        <w:autoSpaceDN w:val="0"/>
        <w:adjustRightInd w:val="0"/>
        <w:spacing w:after="0" w:line="240" w:lineRule="auto"/>
        <w:jc w:val="both"/>
        <w:rPr>
          <w:rFonts w:ascii="Times New Roman" w:hAnsi="Times New Roman" w:cs="Times New Roman"/>
          <w:sz w:val="24"/>
          <w:szCs w:val="24"/>
        </w:rPr>
      </w:pPr>
      <w:r w:rsidRPr="003C4545">
        <w:rPr>
          <w:rFonts w:ascii="Times New Roman" w:hAnsi="Times New Roman" w:cs="Times New Roman"/>
          <w:sz w:val="24"/>
          <w:szCs w:val="24"/>
        </w:rPr>
        <w:t>a) Yüklenicinin taahhüdünü ihale dokümanı ve sözleşme hükümlerine uygun olarak yerine</w:t>
      </w:r>
      <w:r>
        <w:rPr>
          <w:rFonts w:ascii="Times New Roman" w:hAnsi="Times New Roman" w:cs="Times New Roman"/>
          <w:sz w:val="24"/>
          <w:szCs w:val="24"/>
        </w:rPr>
        <w:t xml:space="preserve"> </w:t>
      </w:r>
      <w:r w:rsidRPr="003C4545">
        <w:rPr>
          <w:rFonts w:ascii="Times New Roman" w:hAnsi="Times New Roman" w:cs="Times New Roman"/>
          <w:sz w:val="24"/>
          <w:szCs w:val="24"/>
        </w:rPr>
        <w:t>getirmemesi veya işi süresinde bitirmemesi üzerine, sözleşmede belirlenen oranda gecikme</w:t>
      </w:r>
      <w:r>
        <w:rPr>
          <w:rFonts w:ascii="Times New Roman" w:hAnsi="Times New Roman" w:cs="Times New Roman"/>
          <w:sz w:val="24"/>
          <w:szCs w:val="24"/>
        </w:rPr>
        <w:t xml:space="preserve"> </w:t>
      </w:r>
      <w:r w:rsidRPr="003C4545">
        <w:rPr>
          <w:rFonts w:ascii="Times New Roman" w:hAnsi="Times New Roman" w:cs="Times New Roman"/>
          <w:sz w:val="24"/>
          <w:szCs w:val="24"/>
        </w:rPr>
        <w:t>cezası uygulanmak üzere, idarenin en az on gün süreli ve nedenleri açıkça belirtilen ihtarına</w:t>
      </w:r>
      <w:r>
        <w:rPr>
          <w:rFonts w:ascii="Times New Roman" w:hAnsi="Times New Roman" w:cs="Times New Roman"/>
          <w:sz w:val="24"/>
          <w:szCs w:val="24"/>
        </w:rPr>
        <w:t xml:space="preserve"> </w:t>
      </w:r>
      <w:r w:rsidRPr="003C4545">
        <w:rPr>
          <w:rFonts w:ascii="Times New Roman" w:hAnsi="Times New Roman" w:cs="Times New Roman"/>
          <w:sz w:val="24"/>
          <w:szCs w:val="24"/>
        </w:rPr>
        <w:t>rağmen aynı durumun devam etmesi,</w:t>
      </w:r>
      <w:r>
        <w:rPr>
          <w:rFonts w:ascii="Times New Roman" w:hAnsi="Times New Roman" w:cs="Times New Roman"/>
          <w:sz w:val="24"/>
          <w:szCs w:val="24"/>
        </w:rPr>
        <w:t xml:space="preserve"> </w:t>
      </w:r>
    </w:p>
    <w:p w:rsidR="00C46321" w:rsidRDefault="00C46321" w:rsidP="00C46321">
      <w:pPr>
        <w:autoSpaceDE w:val="0"/>
        <w:autoSpaceDN w:val="0"/>
        <w:adjustRightInd w:val="0"/>
        <w:spacing w:after="0" w:line="240" w:lineRule="auto"/>
        <w:jc w:val="both"/>
        <w:rPr>
          <w:rFonts w:ascii="Times New Roman" w:hAnsi="Times New Roman" w:cs="Times New Roman"/>
          <w:sz w:val="24"/>
          <w:szCs w:val="24"/>
        </w:rPr>
      </w:pPr>
      <w:r w:rsidRPr="003C4545">
        <w:rPr>
          <w:rFonts w:ascii="Times New Roman" w:hAnsi="Times New Roman" w:cs="Times New Roman"/>
          <w:sz w:val="24"/>
          <w:szCs w:val="24"/>
        </w:rPr>
        <w:t>b) Sözleşmenin uygulanması sırasında Yüklenicinin 2886 sayılı Kanunun ilgili maddesinde</w:t>
      </w:r>
      <w:r>
        <w:rPr>
          <w:rFonts w:ascii="Times New Roman" w:hAnsi="Times New Roman" w:cs="Times New Roman"/>
          <w:sz w:val="24"/>
          <w:szCs w:val="24"/>
        </w:rPr>
        <w:t xml:space="preserve"> </w:t>
      </w:r>
      <w:r w:rsidRPr="003C4545">
        <w:rPr>
          <w:rFonts w:ascii="Times New Roman" w:hAnsi="Times New Roman" w:cs="Times New Roman"/>
          <w:sz w:val="24"/>
          <w:szCs w:val="24"/>
        </w:rPr>
        <w:t>belirtilen yasak fiil ve davranışlarda bulunduğunun tespit edilmesi, hallerinde ayrıca protesto</w:t>
      </w:r>
      <w:r>
        <w:rPr>
          <w:rFonts w:ascii="Times New Roman" w:hAnsi="Times New Roman" w:cs="Times New Roman"/>
          <w:sz w:val="24"/>
          <w:szCs w:val="24"/>
        </w:rPr>
        <w:t xml:space="preserve"> </w:t>
      </w:r>
      <w:r w:rsidRPr="003C4545">
        <w:rPr>
          <w:rFonts w:ascii="Times New Roman" w:hAnsi="Times New Roman" w:cs="Times New Roman"/>
          <w:sz w:val="24"/>
          <w:szCs w:val="24"/>
        </w:rPr>
        <w:t xml:space="preserve">çekmeye gerek kalmaksızın kesin teminat ve </w:t>
      </w:r>
      <w:r>
        <w:rPr>
          <w:rFonts w:ascii="Times New Roman" w:hAnsi="Times New Roman" w:cs="Times New Roman"/>
          <w:sz w:val="24"/>
          <w:szCs w:val="24"/>
        </w:rPr>
        <w:t>güvence bedeli</w:t>
      </w:r>
      <w:r w:rsidRPr="003C4545">
        <w:rPr>
          <w:rFonts w:ascii="Times New Roman" w:hAnsi="Times New Roman" w:cs="Times New Roman"/>
          <w:sz w:val="24"/>
          <w:szCs w:val="24"/>
        </w:rPr>
        <w:t xml:space="preserve"> teminatlar</w:t>
      </w:r>
      <w:r>
        <w:rPr>
          <w:rFonts w:ascii="Times New Roman" w:hAnsi="Times New Roman" w:cs="Times New Roman"/>
          <w:sz w:val="24"/>
          <w:szCs w:val="24"/>
        </w:rPr>
        <w:t>ı</w:t>
      </w:r>
      <w:r w:rsidRPr="003C4545">
        <w:rPr>
          <w:rFonts w:ascii="Times New Roman" w:hAnsi="Times New Roman" w:cs="Times New Roman"/>
          <w:sz w:val="24"/>
          <w:szCs w:val="24"/>
        </w:rPr>
        <w:t xml:space="preserve"> gelir kaydedilir ve</w:t>
      </w:r>
      <w:r>
        <w:rPr>
          <w:rFonts w:ascii="Times New Roman" w:hAnsi="Times New Roman" w:cs="Times New Roman"/>
          <w:sz w:val="24"/>
          <w:szCs w:val="24"/>
        </w:rPr>
        <w:t xml:space="preserve"> </w:t>
      </w:r>
      <w:r w:rsidRPr="003C4545">
        <w:rPr>
          <w:rFonts w:ascii="Times New Roman" w:hAnsi="Times New Roman" w:cs="Times New Roman"/>
          <w:sz w:val="24"/>
          <w:szCs w:val="24"/>
        </w:rPr>
        <w:t>sözleşme feshedilerek hesabı genel hükümlere göre tasfiye edilir.</w:t>
      </w:r>
    </w:p>
    <w:p w:rsidR="00C46321" w:rsidRPr="003C4545" w:rsidRDefault="00C46321" w:rsidP="00C46321">
      <w:pPr>
        <w:autoSpaceDE w:val="0"/>
        <w:autoSpaceDN w:val="0"/>
        <w:adjustRightInd w:val="0"/>
        <w:spacing w:after="0" w:line="240" w:lineRule="auto"/>
        <w:jc w:val="both"/>
        <w:rPr>
          <w:rFonts w:ascii="Times New Roman" w:hAnsi="Times New Roman" w:cs="Times New Roman"/>
          <w:b/>
          <w:bCs/>
          <w:sz w:val="24"/>
          <w:szCs w:val="24"/>
        </w:rPr>
      </w:pPr>
      <w:r w:rsidRPr="003C4545">
        <w:rPr>
          <w:rFonts w:ascii="Times New Roman" w:hAnsi="Times New Roman" w:cs="Times New Roman"/>
          <w:b/>
          <w:bCs/>
          <w:sz w:val="24"/>
          <w:szCs w:val="24"/>
        </w:rPr>
        <w:t xml:space="preserve">Madde </w:t>
      </w:r>
      <w:r>
        <w:rPr>
          <w:rFonts w:ascii="Times New Roman" w:hAnsi="Times New Roman" w:cs="Times New Roman"/>
          <w:b/>
          <w:bCs/>
          <w:sz w:val="24"/>
          <w:szCs w:val="24"/>
        </w:rPr>
        <w:t>2</w:t>
      </w:r>
      <w:r w:rsidR="00DC1ABD">
        <w:rPr>
          <w:rFonts w:ascii="Times New Roman" w:hAnsi="Times New Roman" w:cs="Times New Roman"/>
          <w:b/>
          <w:bCs/>
          <w:sz w:val="24"/>
          <w:szCs w:val="24"/>
        </w:rPr>
        <w:t>9</w:t>
      </w:r>
      <w:r w:rsidRPr="003C4545">
        <w:rPr>
          <w:rFonts w:ascii="Times New Roman" w:hAnsi="Times New Roman" w:cs="Times New Roman"/>
          <w:b/>
          <w:bCs/>
          <w:sz w:val="24"/>
          <w:szCs w:val="24"/>
        </w:rPr>
        <w:t>:</w:t>
      </w:r>
    </w:p>
    <w:p w:rsidR="00C46321" w:rsidRPr="003C4545" w:rsidRDefault="00C46321" w:rsidP="00C46321">
      <w:pPr>
        <w:autoSpaceDE w:val="0"/>
        <w:autoSpaceDN w:val="0"/>
        <w:adjustRightInd w:val="0"/>
        <w:spacing w:after="0" w:line="240" w:lineRule="auto"/>
        <w:jc w:val="both"/>
        <w:rPr>
          <w:rFonts w:ascii="Times New Roman" w:hAnsi="Times New Roman" w:cs="Times New Roman"/>
          <w:sz w:val="24"/>
          <w:szCs w:val="24"/>
        </w:rPr>
      </w:pPr>
      <w:r w:rsidRPr="003C4545">
        <w:rPr>
          <w:rFonts w:ascii="Times New Roman" w:hAnsi="Times New Roman" w:cs="Times New Roman"/>
          <w:sz w:val="24"/>
          <w:szCs w:val="24"/>
        </w:rPr>
        <w:t xml:space="preserve">Bu sözleşme </w:t>
      </w:r>
      <w:r>
        <w:rPr>
          <w:rFonts w:ascii="Times New Roman" w:hAnsi="Times New Roman" w:cs="Times New Roman"/>
          <w:sz w:val="24"/>
          <w:szCs w:val="24"/>
        </w:rPr>
        <w:t>2</w:t>
      </w:r>
      <w:r w:rsidR="00DC1ABD">
        <w:rPr>
          <w:rFonts w:ascii="Times New Roman" w:hAnsi="Times New Roman" w:cs="Times New Roman"/>
          <w:sz w:val="24"/>
          <w:szCs w:val="24"/>
        </w:rPr>
        <w:t>9</w:t>
      </w:r>
      <w:r w:rsidR="00C7358A">
        <w:rPr>
          <w:rFonts w:ascii="Times New Roman" w:hAnsi="Times New Roman" w:cs="Times New Roman"/>
          <w:sz w:val="24"/>
          <w:szCs w:val="24"/>
        </w:rPr>
        <w:t xml:space="preserve"> </w:t>
      </w:r>
      <w:r w:rsidRPr="003C4545">
        <w:rPr>
          <w:rFonts w:ascii="Times New Roman" w:hAnsi="Times New Roman" w:cs="Times New Roman"/>
          <w:sz w:val="24"/>
          <w:szCs w:val="24"/>
        </w:rPr>
        <w:t>(</w:t>
      </w:r>
      <w:proofErr w:type="spellStart"/>
      <w:r w:rsidR="00DC1ABD">
        <w:rPr>
          <w:rFonts w:ascii="Times New Roman" w:hAnsi="Times New Roman" w:cs="Times New Roman"/>
          <w:sz w:val="24"/>
          <w:szCs w:val="24"/>
        </w:rPr>
        <w:t>YirmiDokuz</w:t>
      </w:r>
      <w:proofErr w:type="spellEnd"/>
      <w:r w:rsidRPr="003C4545">
        <w:rPr>
          <w:rFonts w:ascii="Times New Roman" w:hAnsi="Times New Roman" w:cs="Times New Roman"/>
          <w:sz w:val="24"/>
          <w:szCs w:val="24"/>
        </w:rPr>
        <w:t>) maddeden ibaret olup, İdare ve Yüklenici tarafından tam olarak</w:t>
      </w:r>
      <w:r>
        <w:rPr>
          <w:rFonts w:ascii="Times New Roman" w:hAnsi="Times New Roman" w:cs="Times New Roman"/>
          <w:sz w:val="24"/>
          <w:szCs w:val="24"/>
        </w:rPr>
        <w:t xml:space="preserve"> </w:t>
      </w:r>
      <w:r w:rsidRPr="003C4545">
        <w:rPr>
          <w:rFonts w:ascii="Times New Roman" w:hAnsi="Times New Roman" w:cs="Times New Roman"/>
          <w:sz w:val="24"/>
          <w:szCs w:val="24"/>
        </w:rPr>
        <w:t>okunup</w:t>
      </w:r>
      <w:r>
        <w:rPr>
          <w:rFonts w:ascii="Times New Roman" w:hAnsi="Times New Roman" w:cs="Times New Roman"/>
          <w:sz w:val="24"/>
          <w:szCs w:val="24"/>
        </w:rPr>
        <w:t xml:space="preserve"> </w:t>
      </w:r>
      <w:r w:rsidRPr="003C4545">
        <w:rPr>
          <w:rFonts w:ascii="Times New Roman" w:hAnsi="Times New Roman" w:cs="Times New Roman"/>
          <w:sz w:val="24"/>
          <w:szCs w:val="24"/>
        </w:rPr>
        <w:t>anlaşıldıktan sonra</w:t>
      </w:r>
      <w:r>
        <w:rPr>
          <w:rFonts w:ascii="Times New Roman" w:hAnsi="Times New Roman" w:cs="Times New Roman"/>
          <w:sz w:val="24"/>
          <w:szCs w:val="24"/>
        </w:rPr>
        <w:t xml:space="preserve"> </w:t>
      </w:r>
      <w:proofErr w:type="gramStart"/>
      <w:r w:rsidR="00DC1ABD">
        <w:rPr>
          <w:rFonts w:ascii="Times New Roman" w:hAnsi="Times New Roman" w:cs="Times New Roman"/>
          <w:sz w:val="24"/>
          <w:szCs w:val="24"/>
        </w:rPr>
        <w:t>…..</w:t>
      </w:r>
      <w:proofErr w:type="gramEnd"/>
      <w:r w:rsidR="00DC1ABD">
        <w:rPr>
          <w:rFonts w:ascii="Times New Roman" w:hAnsi="Times New Roman" w:cs="Times New Roman"/>
          <w:sz w:val="24"/>
          <w:szCs w:val="24"/>
        </w:rPr>
        <w:t>/…../202</w:t>
      </w:r>
      <w:r w:rsidR="009045D4">
        <w:rPr>
          <w:rFonts w:ascii="Times New Roman" w:hAnsi="Times New Roman" w:cs="Times New Roman"/>
          <w:sz w:val="24"/>
          <w:szCs w:val="24"/>
        </w:rPr>
        <w:t>6</w:t>
      </w:r>
      <w:bookmarkStart w:id="0" w:name="_GoBack"/>
      <w:bookmarkEnd w:id="0"/>
      <w:r>
        <w:rPr>
          <w:rFonts w:ascii="Times New Roman" w:hAnsi="Times New Roman" w:cs="Times New Roman"/>
          <w:sz w:val="24"/>
          <w:szCs w:val="24"/>
        </w:rPr>
        <w:t xml:space="preserve"> Tarihinde </w:t>
      </w:r>
      <w:r w:rsidR="00D07A95">
        <w:rPr>
          <w:rFonts w:ascii="Times New Roman" w:hAnsi="Times New Roman" w:cs="Times New Roman"/>
          <w:sz w:val="24"/>
          <w:szCs w:val="24"/>
        </w:rPr>
        <w:t>1</w:t>
      </w:r>
      <w:r>
        <w:rPr>
          <w:rFonts w:ascii="Times New Roman" w:hAnsi="Times New Roman" w:cs="Times New Roman"/>
          <w:sz w:val="24"/>
          <w:szCs w:val="24"/>
        </w:rPr>
        <w:t xml:space="preserve"> (</w:t>
      </w:r>
      <w:r w:rsidR="00D07A95">
        <w:rPr>
          <w:rFonts w:ascii="Times New Roman" w:hAnsi="Times New Roman" w:cs="Times New Roman"/>
          <w:sz w:val="24"/>
          <w:szCs w:val="24"/>
        </w:rPr>
        <w:t>Bir</w:t>
      </w:r>
      <w:r w:rsidRPr="003C4545">
        <w:rPr>
          <w:rFonts w:ascii="Times New Roman" w:hAnsi="Times New Roman" w:cs="Times New Roman"/>
          <w:sz w:val="24"/>
          <w:szCs w:val="24"/>
        </w:rPr>
        <w:t>) nüsha olarak imza altına alınmıştır. Ayrıca İdare,</w:t>
      </w:r>
      <w:r>
        <w:rPr>
          <w:rFonts w:ascii="Times New Roman" w:hAnsi="Times New Roman" w:cs="Times New Roman"/>
          <w:sz w:val="24"/>
          <w:szCs w:val="24"/>
        </w:rPr>
        <w:t xml:space="preserve"> </w:t>
      </w:r>
      <w:r w:rsidRPr="003C4545">
        <w:rPr>
          <w:rFonts w:ascii="Times New Roman" w:hAnsi="Times New Roman" w:cs="Times New Roman"/>
          <w:sz w:val="24"/>
          <w:szCs w:val="24"/>
        </w:rPr>
        <w:t>Yüklenicinin talebi halinde sözleşmenin aslına uygun idarece onaylı suretini düzen</w:t>
      </w:r>
      <w:r w:rsidR="00C7358A">
        <w:rPr>
          <w:rFonts w:ascii="Times New Roman" w:hAnsi="Times New Roman" w:cs="Times New Roman"/>
          <w:sz w:val="24"/>
          <w:szCs w:val="24"/>
        </w:rPr>
        <w:t>leyip Y</w:t>
      </w:r>
      <w:r w:rsidRPr="003C4545">
        <w:rPr>
          <w:rFonts w:ascii="Times New Roman" w:hAnsi="Times New Roman" w:cs="Times New Roman"/>
          <w:sz w:val="24"/>
          <w:szCs w:val="24"/>
        </w:rPr>
        <w:t>ükleniciye</w:t>
      </w:r>
      <w:r>
        <w:rPr>
          <w:rFonts w:ascii="Times New Roman" w:hAnsi="Times New Roman" w:cs="Times New Roman"/>
          <w:sz w:val="24"/>
          <w:szCs w:val="24"/>
        </w:rPr>
        <w:t xml:space="preserve"> </w:t>
      </w:r>
      <w:r w:rsidRPr="003C4545">
        <w:rPr>
          <w:rFonts w:ascii="Times New Roman" w:hAnsi="Times New Roman" w:cs="Times New Roman"/>
          <w:sz w:val="24"/>
          <w:szCs w:val="24"/>
        </w:rPr>
        <w:t xml:space="preserve">verecektir. Uyuşmazlık halinde </w:t>
      </w:r>
      <w:r w:rsidR="00005202">
        <w:rPr>
          <w:rFonts w:ascii="Times New Roman" w:hAnsi="Times New Roman" w:cs="Times New Roman"/>
          <w:sz w:val="24"/>
          <w:szCs w:val="24"/>
        </w:rPr>
        <w:t>Doğubayazıt</w:t>
      </w:r>
      <w:r w:rsidRPr="003C4545">
        <w:rPr>
          <w:rFonts w:ascii="Times New Roman" w:hAnsi="Times New Roman" w:cs="Times New Roman"/>
          <w:sz w:val="24"/>
          <w:szCs w:val="24"/>
        </w:rPr>
        <w:t xml:space="preserve"> Mahkemeleri ve İcra Daireleri yetkilidir.</w:t>
      </w:r>
    </w:p>
    <w:p w:rsidR="00C46321" w:rsidRDefault="00C46321" w:rsidP="00C46321">
      <w:pPr>
        <w:autoSpaceDE w:val="0"/>
        <w:autoSpaceDN w:val="0"/>
        <w:adjustRightInd w:val="0"/>
        <w:spacing w:after="0" w:line="240" w:lineRule="auto"/>
        <w:jc w:val="both"/>
        <w:rPr>
          <w:rFonts w:ascii="Times New Roman" w:hAnsi="Times New Roman" w:cs="Times New Roman"/>
          <w:b/>
          <w:bCs/>
          <w:sz w:val="24"/>
          <w:szCs w:val="24"/>
        </w:rPr>
      </w:pPr>
    </w:p>
    <w:p w:rsidR="00C46321" w:rsidRDefault="00C46321" w:rsidP="00C46321">
      <w:pPr>
        <w:autoSpaceDE w:val="0"/>
        <w:autoSpaceDN w:val="0"/>
        <w:adjustRightInd w:val="0"/>
        <w:spacing w:after="0" w:line="240" w:lineRule="auto"/>
        <w:jc w:val="both"/>
        <w:rPr>
          <w:rFonts w:ascii="Times New Roman" w:hAnsi="Times New Roman" w:cs="Times New Roman"/>
          <w:b/>
          <w:bCs/>
          <w:sz w:val="24"/>
          <w:szCs w:val="24"/>
        </w:rPr>
      </w:pPr>
    </w:p>
    <w:p w:rsidR="00064913" w:rsidRDefault="00C46321" w:rsidP="0062637D">
      <w:pPr>
        <w:autoSpaceDE w:val="0"/>
        <w:autoSpaceDN w:val="0"/>
        <w:adjustRightInd w:val="0"/>
        <w:spacing w:after="0" w:line="240" w:lineRule="auto"/>
        <w:jc w:val="both"/>
      </w:pPr>
      <w:r>
        <w:rPr>
          <w:rFonts w:ascii="Times New Roman" w:hAnsi="Times New Roman" w:cs="Times New Roman"/>
          <w:b/>
          <w:bCs/>
          <w:sz w:val="24"/>
          <w:szCs w:val="24"/>
        </w:rPr>
        <w:t>YÜKLENİCİ</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İDARE</w:t>
      </w:r>
    </w:p>
    <w:sectPr w:rsidR="00064913" w:rsidSect="00DC1ABD">
      <w:pgSz w:w="11906" w:h="16838"/>
      <w:pgMar w:top="568" w:right="849" w:bottom="141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DC2"/>
    <w:rsid w:val="00005202"/>
    <w:rsid w:val="00055FFF"/>
    <w:rsid w:val="00064913"/>
    <w:rsid w:val="000B324E"/>
    <w:rsid w:val="00175F0C"/>
    <w:rsid w:val="00204751"/>
    <w:rsid w:val="00312245"/>
    <w:rsid w:val="005F6C2A"/>
    <w:rsid w:val="0062637D"/>
    <w:rsid w:val="006915F1"/>
    <w:rsid w:val="006A1D9E"/>
    <w:rsid w:val="006B2DC2"/>
    <w:rsid w:val="0074283C"/>
    <w:rsid w:val="008A5C41"/>
    <w:rsid w:val="009045D4"/>
    <w:rsid w:val="00905D6D"/>
    <w:rsid w:val="00910EF7"/>
    <w:rsid w:val="009F4CE7"/>
    <w:rsid w:val="00C46321"/>
    <w:rsid w:val="00C7358A"/>
    <w:rsid w:val="00CD33C6"/>
    <w:rsid w:val="00D07A95"/>
    <w:rsid w:val="00D54178"/>
    <w:rsid w:val="00DB2B2F"/>
    <w:rsid w:val="00DC1ABD"/>
    <w:rsid w:val="00DE7016"/>
    <w:rsid w:val="00DF638F"/>
    <w:rsid w:val="00E034C7"/>
    <w:rsid w:val="00E34D5D"/>
    <w:rsid w:val="00E37BB9"/>
    <w:rsid w:val="00EE5455"/>
    <w:rsid w:val="00F15306"/>
    <w:rsid w:val="00FC74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C96D6"/>
  <w15:chartTrackingRefBased/>
  <w15:docId w15:val="{1E467E21-B9D9-4960-8FF6-673756E25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6321"/>
    <w:pPr>
      <w:spacing w:after="200" w:line="276" w:lineRule="auto"/>
    </w:pPr>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1462</Words>
  <Characters>8338</Characters>
  <Application>Microsoft Office Word</Application>
  <DocSecurity>0</DocSecurity>
  <Lines>69</Lines>
  <Paragraphs>19</Paragraphs>
  <ScaleCrop>false</ScaleCrop>
  <Company/>
  <LinksUpToDate>false</LinksUpToDate>
  <CharactersWithSpaces>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AKPM</dc:creator>
  <cp:keywords/>
  <dc:description/>
  <cp:lastModifiedBy>LENOVO</cp:lastModifiedBy>
  <cp:revision>29</cp:revision>
  <dcterms:created xsi:type="dcterms:W3CDTF">2020-04-13T13:49:00Z</dcterms:created>
  <dcterms:modified xsi:type="dcterms:W3CDTF">2026-07-30T07:44:00Z</dcterms:modified>
</cp:coreProperties>
</file>