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arım ve Orman Bakanlığı İl Müdürlüğü TARIM VE ORMAN BAKANLIĞI BAKAN YARDIMCILIKLAR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Sıvat ve Gölgelik Yapımı İşi .</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