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Sıvat ve Gölgelik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Tarım ve Orman Bakanlığı İl Müdürlüğü TARIM VE ORMAN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