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
        <w:gridCol w:w="3527"/>
        <w:gridCol w:w="795"/>
        <w:gridCol w:w="6174"/>
      </w:tblGrid>
      <w:tr w:rsidR="0089277C" w:rsidRPr="00912AD0" w:rsidTr="004D1773">
        <w:trPr>
          <w:trHeight w:val="1124"/>
          <w:jc w:val="center"/>
        </w:trPr>
        <w:tc>
          <w:tcPr>
            <w:tcW w:w="11052" w:type="dxa"/>
            <w:gridSpan w:val="4"/>
            <w:vAlign w:val="center"/>
          </w:tcPr>
          <w:p w:rsidR="0089277C" w:rsidRPr="00983289" w:rsidRDefault="0089277C" w:rsidP="004D1773">
            <w:pPr>
              <w:pStyle w:val="AralkYok"/>
              <w:jc w:val="center"/>
              <w:rPr>
                <w:rFonts w:ascii="Times New Roman" w:hAnsi="Times New Roman" w:cs="Times New Roman"/>
                <w:b/>
                <w:sz w:val="28"/>
              </w:rPr>
            </w:pPr>
            <w:r>
              <w:rPr>
                <w:rFonts w:ascii="Times New Roman" w:hAnsi="Times New Roman" w:cs="Times New Roman"/>
                <w:b/>
                <w:sz w:val="28"/>
              </w:rPr>
              <w:t xml:space="preserve">İSHAK PAŞA </w:t>
            </w:r>
            <w:r w:rsidRPr="00983289">
              <w:rPr>
                <w:rFonts w:ascii="Times New Roman" w:hAnsi="Times New Roman" w:cs="Times New Roman"/>
                <w:b/>
                <w:sz w:val="28"/>
              </w:rPr>
              <w:t xml:space="preserve"> ÇOCUK EVLERİ </w:t>
            </w:r>
            <w:r>
              <w:rPr>
                <w:rFonts w:ascii="Times New Roman" w:hAnsi="Times New Roman" w:cs="Times New Roman"/>
                <w:b/>
                <w:sz w:val="28"/>
              </w:rPr>
              <w:t>SİTESİ</w:t>
            </w:r>
            <w:r w:rsidRPr="00983289">
              <w:rPr>
                <w:rFonts w:ascii="Times New Roman" w:hAnsi="Times New Roman" w:cs="Times New Roman"/>
                <w:b/>
                <w:sz w:val="28"/>
              </w:rPr>
              <w:t xml:space="preserve"> MÜDÜRLÜĞÜ</w:t>
            </w:r>
          </w:p>
          <w:p w:rsidR="0089277C" w:rsidRPr="00983289" w:rsidRDefault="0089277C" w:rsidP="004D1773">
            <w:pPr>
              <w:pStyle w:val="AralkYok"/>
              <w:jc w:val="center"/>
              <w:rPr>
                <w:rFonts w:ascii="Times New Roman" w:hAnsi="Times New Roman" w:cs="Times New Roman"/>
                <w:b/>
                <w:sz w:val="28"/>
              </w:rPr>
            </w:pPr>
            <w:r w:rsidRPr="00983289">
              <w:rPr>
                <w:rFonts w:ascii="Times New Roman" w:hAnsi="Times New Roman" w:cs="Times New Roman"/>
                <w:b/>
                <w:sz w:val="28"/>
              </w:rPr>
              <w:t>202</w:t>
            </w:r>
            <w:r>
              <w:rPr>
                <w:rFonts w:ascii="Times New Roman" w:hAnsi="Times New Roman" w:cs="Times New Roman"/>
                <w:b/>
                <w:sz w:val="28"/>
              </w:rPr>
              <w:t>4</w:t>
            </w:r>
            <w:r w:rsidRPr="00983289">
              <w:rPr>
                <w:rFonts w:ascii="Times New Roman" w:hAnsi="Times New Roman" w:cs="Times New Roman"/>
                <w:b/>
                <w:sz w:val="28"/>
              </w:rPr>
              <w:t xml:space="preserve"> </w:t>
            </w:r>
            <w:r>
              <w:rPr>
                <w:rFonts w:ascii="Times New Roman" w:hAnsi="Times New Roman" w:cs="Times New Roman"/>
                <w:b/>
                <w:sz w:val="28"/>
              </w:rPr>
              <w:t xml:space="preserve">MALİ </w:t>
            </w:r>
            <w:r w:rsidRPr="00983289">
              <w:rPr>
                <w:rFonts w:ascii="Times New Roman" w:hAnsi="Times New Roman" w:cs="Times New Roman"/>
                <w:b/>
                <w:sz w:val="28"/>
              </w:rPr>
              <w:t xml:space="preserve">YILI </w:t>
            </w:r>
            <w:r>
              <w:rPr>
                <w:rFonts w:ascii="Times New Roman" w:hAnsi="Times New Roman" w:cs="Times New Roman"/>
                <w:b/>
                <w:sz w:val="28"/>
              </w:rPr>
              <w:t>KIŞLIK</w:t>
            </w:r>
            <w:r w:rsidRPr="00983289">
              <w:rPr>
                <w:rFonts w:ascii="Times New Roman" w:hAnsi="Times New Roman" w:cs="Times New Roman"/>
                <w:b/>
                <w:sz w:val="28"/>
              </w:rPr>
              <w:t xml:space="preserve"> GİYİM MALZEMELERİ ALIMI</w:t>
            </w:r>
          </w:p>
          <w:p w:rsidR="0089277C" w:rsidRPr="00912AD0" w:rsidRDefault="0089277C" w:rsidP="004D1773">
            <w:pPr>
              <w:pStyle w:val="AralkYok"/>
              <w:jc w:val="center"/>
            </w:pPr>
            <w:r w:rsidRPr="00983289">
              <w:rPr>
                <w:rFonts w:ascii="Times New Roman" w:hAnsi="Times New Roman" w:cs="Times New Roman"/>
                <w:b/>
                <w:sz w:val="28"/>
              </w:rPr>
              <w:t>TEKNİK ŞARTNAMESİ</w:t>
            </w:r>
          </w:p>
        </w:tc>
      </w:tr>
      <w:tr w:rsidR="0089277C" w:rsidRPr="00912AD0" w:rsidTr="004D1773">
        <w:trPr>
          <w:trHeight w:val="632"/>
          <w:jc w:val="center"/>
        </w:trPr>
        <w:tc>
          <w:tcPr>
            <w:tcW w:w="11052" w:type="dxa"/>
            <w:gridSpan w:val="4"/>
            <w:vAlign w:val="center"/>
          </w:tcPr>
          <w:p w:rsidR="0089277C" w:rsidRPr="00912AD0" w:rsidRDefault="0089277C" w:rsidP="004D1773">
            <w:pPr>
              <w:jc w:val="center"/>
              <w:rPr>
                <w:rFonts w:ascii="Times New Roman" w:hAnsi="Times New Roman" w:cs="Times New Roman"/>
              </w:rPr>
            </w:pPr>
            <w:r w:rsidRPr="00912AD0">
              <w:rPr>
                <w:rFonts w:ascii="Times New Roman" w:hAnsi="Times New Roman" w:cs="Times New Roman"/>
                <w:b/>
                <w:bCs/>
              </w:rPr>
              <w:t>GENEL HÜKÜMLER</w:t>
            </w:r>
          </w:p>
        </w:tc>
      </w:tr>
      <w:tr w:rsidR="0089277C" w:rsidRPr="00912AD0" w:rsidTr="004D1773">
        <w:trPr>
          <w:trHeight w:val="5094"/>
          <w:jc w:val="center"/>
        </w:trPr>
        <w:tc>
          <w:tcPr>
            <w:tcW w:w="11052" w:type="dxa"/>
            <w:gridSpan w:val="4"/>
          </w:tcPr>
          <w:p w:rsidR="0089277C" w:rsidRPr="00983289" w:rsidRDefault="0089277C" w:rsidP="004D1773">
            <w:pPr>
              <w:pStyle w:val="AralkYok"/>
              <w:rPr>
                <w:rFonts w:ascii="Times New Roman" w:hAnsi="Times New Roman" w:cs="Times New Roman"/>
                <w:b/>
                <w:sz w:val="24"/>
                <w:u w:val="single"/>
              </w:rPr>
            </w:pPr>
            <w:r w:rsidRPr="00983289">
              <w:rPr>
                <w:rFonts w:ascii="Times New Roman" w:hAnsi="Times New Roman" w:cs="Times New Roman"/>
                <w:b/>
                <w:sz w:val="24"/>
                <w:u w:val="single"/>
              </w:rPr>
              <w:t>MADDE 1- KONU VE KAPSAM:</w:t>
            </w:r>
          </w:p>
          <w:p w:rsidR="0089277C"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 xml:space="preserve">Bu ihalenin konusu ve kapsamı: </w:t>
            </w:r>
            <w:r>
              <w:rPr>
                <w:rFonts w:ascii="Times New Roman" w:hAnsi="Times New Roman" w:cs="Times New Roman"/>
                <w:sz w:val="24"/>
              </w:rPr>
              <w:t xml:space="preserve">İshak Paşa </w:t>
            </w:r>
            <w:r w:rsidRPr="00983289">
              <w:rPr>
                <w:rFonts w:ascii="Times New Roman" w:hAnsi="Times New Roman" w:cs="Times New Roman"/>
                <w:sz w:val="24"/>
              </w:rPr>
              <w:t xml:space="preserve">Çocuk Evleri </w:t>
            </w:r>
            <w:r>
              <w:rPr>
                <w:rFonts w:ascii="Times New Roman" w:hAnsi="Times New Roman" w:cs="Times New Roman"/>
                <w:sz w:val="24"/>
              </w:rPr>
              <w:t xml:space="preserve">Sitesi </w:t>
            </w:r>
            <w:r w:rsidRPr="00983289">
              <w:rPr>
                <w:rFonts w:ascii="Times New Roman" w:hAnsi="Times New Roman" w:cs="Times New Roman"/>
                <w:sz w:val="24"/>
              </w:rPr>
              <w:t>Müdürlüğü 202</w:t>
            </w:r>
            <w:r>
              <w:rPr>
                <w:rFonts w:ascii="Times New Roman" w:hAnsi="Times New Roman" w:cs="Times New Roman"/>
                <w:sz w:val="24"/>
              </w:rPr>
              <w:t>4</w:t>
            </w:r>
            <w:r w:rsidRPr="00983289">
              <w:rPr>
                <w:rFonts w:ascii="Times New Roman" w:hAnsi="Times New Roman" w:cs="Times New Roman"/>
                <w:sz w:val="24"/>
              </w:rPr>
              <w:t xml:space="preserve"> yılı </w:t>
            </w:r>
            <w:r>
              <w:rPr>
                <w:rFonts w:ascii="Times New Roman" w:hAnsi="Times New Roman" w:cs="Times New Roman"/>
                <w:sz w:val="24"/>
              </w:rPr>
              <w:t>kışlık</w:t>
            </w:r>
            <w:r w:rsidRPr="00983289">
              <w:rPr>
                <w:rFonts w:ascii="Times New Roman" w:hAnsi="Times New Roman" w:cs="Times New Roman"/>
                <w:sz w:val="24"/>
              </w:rPr>
              <w:t xml:space="preserve"> giyim malzemeleri alımı işidir.</w:t>
            </w:r>
          </w:p>
          <w:p w:rsidR="0089277C" w:rsidRPr="00983289" w:rsidRDefault="0089277C" w:rsidP="004D1773">
            <w:pPr>
              <w:pStyle w:val="AralkYok"/>
              <w:jc w:val="both"/>
              <w:rPr>
                <w:rFonts w:ascii="Times New Roman" w:hAnsi="Times New Roman" w:cs="Times New Roman"/>
                <w:sz w:val="24"/>
              </w:rPr>
            </w:pPr>
          </w:p>
          <w:p w:rsidR="0089277C" w:rsidRPr="00983289" w:rsidRDefault="0089277C" w:rsidP="004D1773">
            <w:pPr>
              <w:pStyle w:val="AralkYok"/>
              <w:rPr>
                <w:rFonts w:ascii="Times New Roman" w:hAnsi="Times New Roman" w:cs="Times New Roman"/>
                <w:b/>
                <w:sz w:val="24"/>
                <w:u w:val="single"/>
              </w:rPr>
            </w:pPr>
            <w:r w:rsidRPr="00983289">
              <w:rPr>
                <w:rFonts w:ascii="Times New Roman" w:hAnsi="Times New Roman" w:cs="Times New Roman"/>
                <w:b/>
                <w:sz w:val="24"/>
                <w:u w:val="single"/>
              </w:rPr>
              <w:t>MADDE 2- GENEL ŞARTLAR: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2.1.T</w:t>
            </w:r>
            <w:r w:rsidRPr="00983289">
              <w:rPr>
                <w:rFonts w:ascii="Times New Roman" w:hAnsi="Times New Roman" w:cs="Times New Roman"/>
                <w:sz w:val="24"/>
              </w:rPr>
              <w:t>üm ürünler 1. Kalite olacaktır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2.2.</w:t>
            </w:r>
            <w:r w:rsidRPr="00983289">
              <w:rPr>
                <w:rFonts w:ascii="Times New Roman" w:hAnsi="Times New Roman" w:cs="Times New Roman"/>
                <w:sz w:val="24"/>
              </w:rPr>
              <w:t>Defolu ürünler kesinlikle kabul edilmeyecektir.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2.3.</w:t>
            </w:r>
            <w:r w:rsidRPr="00983289">
              <w:rPr>
                <w:rFonts w:ascii="Times New Roman" w:hAnsi="Times New Roman" w:cs="Times New Roman"/>
                <w:sz w:val="24"/>
              </w:rPr>
              <w:t>Taklit ürünler kabul edilmeyecektir.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2.4.</w:t>
            </w:r>
            <w:r w:rsidRPr="00983289">
              <w:rPr>
                <w:rFonts w:ascii="Times New Roman" w:hAnsi="Times New Roman" w:cs="Times New Roman"/>
                <w:spacing w:val="-14"/>
                <w:sz w:val="24"/>
              </w:rPr>
              <w:t xml:space="preserve"> Giyim Malzemelerinin tamamı piyasada kabul gören türden ve kaliteli olacaktır.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2.5.</w:t>
            </w:r>
            <w:r w:rsidRPr="00983289">
              <w:rPr>
                <w:rFonts w:ascii="Times New Roman" w:hAnsi="Times New Roman" w:cs="Times New Roman"/>
                <w:sz w:val="24"/>
              </w:rPr>
              <w:t>Ürünlerde kullanılacak olan iplik yüzdeleri ürün etiketinde göstermelidir.</w:t>
            </w:r>
          </w:p>
          <w:p w:rsidR="0089277C" w:rsidRPr="00983289" w:rsidRDefault="0089277C" w:rsidP="004D1773">
            <w:pPr>
              <w:pStyle w:val="AralkYok"/>
            </w:pPr>
            <w:r>
              <w:rPr>
                <w:rFonts w:ascii="Times New Roman" w:hAnsi="Times New Roman" w:cs="Times New Roman"/>
                <w:sz w:val="24"/>
              </w:rPr>
              <w:t>2.6.</w:t>
            </w:r>
            <w:r w:rsidRPr="00983289">
              <w:rPr>
                <w:rFonts w:ascii="Times New Roman" w:hAnsi="Times New Roman" w:cs="Times New Roman"/>
                <w:sz w:val="24"/>
              </w:rPr>
              <w:t xml:space="preserve">KDV Hariç fiyat verilecektir.  </w:t>
            </w:r>
            <w:r w:rsidRPr="00983289">
              <w:t xml:space="preserve">              </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2.7.</w:t>
            </w:r>
            <w:r w:rsidRPr="00983289">
              <w:rPr>
                <w:rFonts w:ascii="Times New Roman" w:hAnsi="Times New Roman" w:cs="Times New Roman"/>
                <w:sz w:val="24"/>
              </w:rPr>
              <w:t>Alınacak ürünlerle ilgili beden, numara, renk, desen, biçim gibi özellikler idarece belirlenecektir.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2.8.</w:t>
            </w:r>
            <w:r w:rsidRPr="00983289">
              <w:rPr>
                <w:rFonts w:ascii="Times New Roman" w:hAnsi="Times New Roman" w:cs="Times New Roman"/>
                <w:sz w:val="24"/>
              </w:rPr>
              <w:t>Giyim kuşam eşyaları yılın renk ve modasına uygun istenilen renklerde ve bedenlerde olacak.</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2.9.</w:t>
            </w:r>
            <w:r w:rsidRPr="00983289">
              <w:rPr>
                <w:rFonts w:ascii="Times New Roman" w:hAnsi="Times New Roman" w:cs="Times New Roman"/>
                <w:sz w:val="24"/>
              </w:rPr>
              <w:t>Teklif edilen tüm malzemeler bu teknik şartnamede belirtilen özelliklere uygun olacaktır.</w:t>
            </w:r>
          </w:p>
          <w:p w:rsidR="0089277C" w:rsidRPr="00983289" w:rsidRDefault="0089277C" w:rsidP="004D1773">
            <w:pPr>
              <w:pStyle w:val="AralkYok"/>
              <w:rPr>
                <w:rFonts w:ascii="Times New Roman" w:hAnsi="Times New Roman" w:cs="Times New Roman"/>
                <w:spacing w:val="-14"/>
                <w:sz w:val="24"/>
              </w:rPr>
            </w:pPr>
            <w:r>
              <w:rPr>
                <w:rFonts w:ascii="Times New Roman" w:hAnsi="Times New Roman" w:cs="Times New Roman"/>
                <w:sz w:val="24"/>
              </w:rPr>
              <w:t>2.10.</w:t>
            </w:r>
            <w:r w:rsidRPr="00983289">
              <w:rPr>
                <w:rFonts w:ascii="Times New Roman" w:hAnsi="Times New Roman" w:cs="Times New Roman"/>
                <w:spacing w:val="-14"/>
                <w:sz w:val="24"/>
              </w:rPr>
              <w:t>Ürünler birinci sınıf işçilikten imal edilmiş olacaktır, imalat hatası olmayacaktır.</w:t>
            </w:r>
          </w:p>
          <w:p w:rsidR="0089277C" w:rsidRDefault="0089277C" w:rsidP="004D1773">
            <w:pPr>
              <w:pStyle w:val="AralkYok"/>
              <w:rPr>
                <w:rFonts w:ascii="Times New Roman" w:hAnsi="Times New Roman" w:cs="Times New Roman"/>
                <w:spacing w:val="-14"/>
                <w:sz w:val="24"/>
              </w:rPr>
            </w:pPr>
            <w:r>
              <w:rPr>
                <w:rFonts w:ascii="Times New Roman" w:hAnsi="Times New Roman" w:cs="Times New Roman"/>
                <w:spacing w:val="-14"/>
                <w:sz w:val="24"/>
              </w:rPr>
              <w:t>2.11.</w:t>
            </w:r>
            <w:r w:rsidRPr="00983289">
              <w:rPr>
                <w:rFonts w:ascii="Times New Roman" w:hAnsi="Times New Roman" w:cs="Times New Roman"/>
                <w:spacing w:val="-14"/>
                <w:sz w:val="24"/>
              </w:rPr>
              <w:t>Ürünler TSE, ISO veya CE belgelerinden birine sahip olmalıdır.</w:t>
            </w:r>
          </w:p>
          <w:p w:rsidR="0089277C" w:rsidRPr="00983289" w:rsidRDefault="0089277C" w:rsidP="004D1773">
            <w:pPr>
              <w:pStyle w:val="AralkYok"/>
              <w:rPr>
                <w:rFonts w:ascii="Times New Roman" w:hAnsi="Times New Roman" w:cs="Times New Roman"/>
                <w:sz w:val="24"/>
              </w:rPr>
            </w:pPr>
            <w:r>
              <w:rPr>
                <w:rFonts w:ascii="Times New Roman" w:hAnsi="Times New Roman" w:cs="Times New Roman"/>
                <w:sz w:val="24"/>
              </w:rPr>
              <w:t>2.12.</w:t>
            </w:r>
            <w:r w:rsidRPr="00983289">
              <w:rPr>
                <w:rFonts w:ascii="Times New Roman" w:hAnsi="Times New Roman" w:cs="Times New Roman"/>
                <w:sz w:val="24"/>
              </w:rPr>
              <w:t>Geçerli tekliflerden ekonomik açıdan en avantajlı birinci ve ikinci teklif olması öngörülen teklif sahipleri tarafından bu teknik şartnamenin detaylarda “</w:t>
            </w:r>
            <w:r w:rsidRPr="00983289">
              <w:rPr>
                <w:rFonts w:ascii="Times New Roman" w:hAnsi="Times New Roman" w:cs="Times New Roman"/>
                <w:b/>
                <w:color w:val="FF0000"/>
                <w:sz w:val="24"/>
                <w:u w:val="single"/>
              </w:rPr>
              <w:t>NUMUNESİ GETİRİLECEKTİR</w:t>
            </w:r>
            <w:r w:rsidRPr="00983289">
              <w:rPr>
                <w:rFonts w:ascii="Times New Roman" w:hAnsi="Times New Roman" w:cs="Times New Roman"/>
                <w:sz w:val="24"/>
              </w:rPr>
              <w:t>” ibaresi bulunan her ürünün ihale tarihinden sonra numunesi getirilecek ve ilgili isteklilerin numuneleri Müdürlüğü</w:t>
            </w:r>
            <w:r>
              <w:rPr>
                <w:rFonts w:ascii="Times New Roman" w:hAnsi="Times New Roman" w:cs="Times New Roman"/>
                <w:sz w:val="24"/>
              </w:rPr>
              <w:t>müz</w:t>
            </w:r>
            <w:r w:rsidRPr="00983289">
              <w:rPr>
                <w:rFonts w:ascii="Times New Roman" w:hAnsi="Times New Roman" w:cs="Times New Roman"/>
                <w:sz w:val="24"/>
              </w:rPr>
              <w:t xml:space="preserve"> ambarında sözleşme imzalanana kadar muhafaza edilecektir. Bu işleme (numune getirilmesi ve değerlendirilmesi işlemine) ekonomik açıdan en avantajlı birinci ve belirlenecek ise ikinci teklif sahibi tespit edilene kadar devam edilecektir.</w:t>
            </w:r>
          </w:p>
          <w:p w:rsidR="0089277C" w:rsidRPr="00983289" w:rsidRDefault="0089277C" w:rsidP="004D1773">
            <w:pPr>
              <w:pStyle w:val="AralkYok"/>
              <w:jc w:val="both"/>
              <w:rPr>
                <w:rFonts w:ascii="Times New Roman" w:hAnsi="Times New Roman" w:cs="Times New Roman"/>
                <w:sz w:val="24"/>
              </w:rPr>
            </w:pPr>
            <w:r>
              <w:rPr>
                <w:rFonts w:ascii="Times New Roman" w:hAnsi="Times New Roman" w:cs="Times New Roman"/>
                <w:sz w:val="24"/>
              </w:rPr>
              <w:t>2.13.</w:t>
            </w:r>
            <w:r w:rsidRPr="00983289">
              <w:rPr>
                <w:rFonts w:ascii="Times New Roman" w:hAnsi="Times New Roman" w:cs="Times New Roman"/>
                <w:sz w:val="24"/>
              </w:rPr>
              <w:t>Numunelerin teslim tarihi ve teslim adresi, ihale komisyonu tarafından tekliflerin değerlendirilmesi aşamasında belirlenecek ve ilgililere tebliğ edilecektir. Numune teslimi için verilen tarihten sonra numune değiştirme ve tamamlatma yoluna gidilmeyecektir.</w:t>
            </w:r>
          </w:p>
          <w:p w:rsidR="0089277C" w:rsidRPr="00983289" w:rsidRDefault="0089277C" w:rsidP="004D1773">
            <w:pPr>
              <w:pStyle w:val="AralkYok"/>
              <w:jc w:val="both"/>
              <w:rPr>
                <w:rFonts w:ascii="Times New Roman" w:hAnsi="Times New Roman" w:cs="Times New Roman"/>
                <w:sz w:val="24"/>
              </w:rPr>
            </w:pPr>
            <w:r>
              <w:rPr>
                <w:rFonts w:ascii="Times New Roman" w:hAnsi="Times New Roman" w:cs="Times New Roman"/>
                <w:sz w:val="24"/>
              </w:rPr>
              <w:t>2.14.</w:t>
            </w:r>
            <w:r w:rsidRPr="00983289">
              <w:rPr>
                <w:rFonts w:ascii="Times New Roman" w:hAnsi="Times New Roman" w:cs="Times New Roman"/>
                <w:sz w:val="24"/>
              </w:rPr>
              <w:t xml:space="preserve">İstekliler numunelerin üzerine iş kalemi sıra numaralarının ve firma isminin açıkça yazıldığı bir etiket yapıştıracaklardır. Ayrıca istekliler teknik şartnamedeki sırasına göre hazırlanmış numunenin adını ve markasını içeren ve karşılıklı imza altına alınarak düzenlenen Numune Teslim Tutanağını İdareye sunacaktır. (Sunulan Numune Teslim Tutanağı İdarece görevlendirilen kişi tarafından getirilen numunelerle karşılaştırıldıktan sonra karşılıklı imzalanarak bir nüshası istekliye verilecektir.) </w:t>
            </w:r>
          </w:p>
          <w:p w:rsidR="0089277C" w:rsidRPr="00983289" w:rsidRDefault="0089277C" w:rsidP="004D1773">
            <w:pPr>
              <w:pStyle w:val="AralkYok"/>
              <w:jc w:val="both"/>
              <w:rPr>
                <w:rFonts w:ascii="Times New Roman" w:hAnsi="Times New Roman" w:cs="Times New Roman"/>
                <w:spacing w:val="-14"/>
                <w:sz w:val="24"/>
              </w:rPr>
            </w:pPr>
            <w:r>
              <w:rPr>
                <w:rFonts w:ascii="Times New Roman" w:hAnsi="Times New Roman" w:cs="Times New Roman"/>
                <w:sz w:val="24"/>
              </w:rPr>
              <w:t>2.15.</w:t>
            </w:r>
            <w:r w:rsidRPr="00983289">
              <w:rPr>
                <w:rFonts w:ascii="Times New Roman" w:hAnsi="Times New Roman" w:cs="Times New Roman"/>
                <w:sz w:val="24"/>
              </w:rPr>
              <w:t>Numunesi üzerinden değerlendirme yapılacak ürünlerin etiketleri üzerinde ürün özellikleri hakkında yeterli bilgi bulunmaması halinde üretici firma onaylı ürün bilgi formları numunelerle birlikte İdareye sunulacaktır. Ürün özellikleri hakkında yeterli bilgi bulunmayan numuneler için söz konusu formların sunulmaması durumunda sunulan numune uygun olarak değerlendirilmeyecektir.</w:t>
            </w:r>
          </w:p>
          <w:p w:rsidR="0089277C" w:rsidRDefault="0089277C" w:rsidP="004D1773">
            <w:pPr>
              <w:pStyle w:val="AralkYok"/>
              <w:jc w:val="both"/>
              <w:rPr>
                <w:rFonts w:ascii="Times New Roman" w:hAnsi="Times New Roman" w:cs="Times New Roman"/>
                <w:sz w:val="24"/>
              </w:rPr>
            </w:pPr>
            <w:r>
              <w:rPr>
                <w:rFonts w:ascii="Times New Roman" w:hAnsi="Times New Roman" w:cs="Times New Roman"/>
                <w:sz w:val="24"/>
              </w:rPr>
              <w:t>2.16.</w:t>
            </w:r>
            <w:r w:rsidRPr="00983289">
              <w:rPr>
                <w:rFonts w:ascii="Times New Roman" w:hAnsi="Times New Roman" w:cs="Times New Roman"/>
                <w:sz w:val="24"/>
              </w:rPr>
              <w:t>Giyim Kuşam Eşyalarının beden ölçü ve numaraları idare ile ortaklaşa yürütülecek Çalışma ile belirlenecek ve buna göre teslimat yapılacaktır. Bununla beraber İdarenin belirleyeceği kıyafetler çocuklar tarafından denenmek suretiyle yüklenicinin mağazasından</w:t>
            </w:r>
            <w:r>
              <w:rPr>
                <w:rFonts w:ascii="Times New Roman" w:hAnsi="Times New Roman" w:cs="Times New Roman"/>
                <w:sz w:val="24"/>
              </w:rPr>
              <w:t xml:space="preserve"> </w:t>
            </w:r>
            <w:r w:rsidRPr="00983289">
              <w:rPr>
                <w:rFonts w:ascii="Times New Roman" w:hAnsi="Times New Roman" w:cs="Times New Roman"/>
                <w:sz w:val="24"/>
              </w:rPr>
              <w:t>(mağazası olmaması halinde ise anlaşma yaptığı ulusal mağazalardan) teslim alınacaktır.</w:t>
            </w:r>
          </w:p>
          <w:p w:rsidR="0089277C" w:rsidRDefault="0089277C" w:rsidP="004D1773">
            <w:pPr>
              <w:pStyle w:val="AralkYok"/>
              <w:jc w:val="both"/>
              <w:rPr>
                <w:rFonts w:ascii="Times New Roman" w:hAnsi="Times New Roman" w:cs="Times New Roman"/>
                <w:sz w:val="24"/>
              </w:rPr>
            </w:pPr>
            <w:r>
              <w:rPr>
                <w:rFonts w:ascii="Times New Roman" w:hAnsi="Times New Roman" w:cs="Times New Roman"/>
                <w:sz w:val="24"/>
              </w:rPr>
              <w:t>2.17. Teslim edilen ürünlerin boy-daraltma v.b. gibi işlemlerden doğacak olan terzilik giderleri yükleniciye aittir.</w:t>
            </w:r>
          </w:p>
          <w:p w:rsidR="0089277C" w:rsidRPr="00983289" w:rsidRDefault="0089277C" w:rsidP="004D1773">
            <w:pPr>
              <w:pStyle w:val="AralkYok"/>
              <w:jc w:val="both"/>
              <w:rPr>
                <w:rFonts w:ascii="Times New Roman" w:hAnsi="Times New Roman" w:cs="Times New Roman"/>
                <w:sz w:val="24"/>
              </w:rPr>
            </w:pPr>
          </w:p>
          <w:p w:rsidR="0089277C" w:rsidRPr="00983289" w:rsidRDefault="0089277C" w:rsidP="004D1773">
            <w:pPr>
              <w:pStyle w:val="AralkYok"/>
              <w:rPr>
                <w:rFonts w:ascii="Times New Roman" w:hAnsi="Times New Roman" w:cs="Times New Roman"/>
                <w:b/>
                <w:sz w:val="24"/>
                <w:u w:val="single"/>
              </w:rPr>
            </w:pPr>
            <w:r w:rsidRPr="00983289">
              <w:rPr>
                <w:rFonts w:ascii="Times New Roman" w:hAnsi="Times New Roman" w:cs="Times New Roman"/>
                <w:b/>
                <w:sz w:val="24"/>
                <w:u w:val="single"/>
              </w:rPr>
              <w:t>MADDE 3- TESLİMAT:</w:t>
            </w:r>
          </w:p>
          <w:p w:rsidR="0089277C" w:rsidRPr="00983289" w:rsidRDefault="0089277C" w:rsidP="004D1773">
            <w:pPr>
              <w:pStyle w:val="AralkYok"/>
              <w:rPr>
                <w:rFonts w:ascii="Times New Roman" w:hAnsi="Times New Roman" w:cs="Times New Roman"/>
                <w:sz w:val="24"/>
              </w:rPr>
            </w:pPr>
            <w:r w:rsidRPr="00983289">
              <w:rPr>
                <w:rFonts w:ascii="Times New Roman" w:hAnsi="Times New Roman" w:cs="Times New Roman"/>
                <w:sz w:val="24"/>
              </w:rPr>
              <w:t xml:space="preserve">3.1- Teslim Yeri:  </w:t>
            </w:r>
            <w:r>
              <w:rPr>
                <w:rFonts w:ascii="Times New Roman" w:hAnsi="Times New Roman" w:cs="Times New Roman"/>
                <w:sz w:val="24"/>
              </w:rPr>
              <w:t xml:space="preserve">İshak Paşa </w:t>
            </w:r>
            <w:r w:rsidRPr="00983289">
              <w:rPr>
                <w:rFonts w:ascii="Times New Roman" w:hAnsi="Times New Roman" w:cs="Times New Roman"/>
                <w:sz w:val="24"/>
              </w:rPr>
              <w:t xml:space="preserve">Çocuk Evleri </w:t>
            </w:r>
            <w:r>
              <w:rPr>
                <w:rFonts w:ascii="Times New Roman" w:hAnsi="Times New Roman" w:cs="Times New Roman"/>
                <w:sz w:val="24"/>
              </w:rPr>
              <w:t>Sitesi Müdürlüğü’ne</w:t>
            </w:r>
            <w:r w:rsidRPr="00983289">
              <w:rPr>
                <w:rFonts w:ascii="Times New Roman" w:hAnsi="Times New Roman" w:cs="Times New Roman"/>
                <w:sz w:val="24"/>
              </w:rPr>
              <w:t xml:space="preserve"> teslim edilecektir. </w:t>
            </w:r>
          </w:p>
          <w:p w:rsidR="0089277C" w:rsidRPr="00983289" w:rsidRDefault="0089277C" w:rsidP="004D1773">
            <w:pPr>
              <w:pStyle w:val="AralkYok"/>
              <w:rPr>
                <w:rFonts w:ascii="Times New Roman" w:hAnsi="Times New Roman" w:cs="Times New Roman"/>
                <w:sz w:val="24"/>
              </w:rPr>
            </w:pPr>
            <w:r w:rsidRPr="00983289">
              <w:rPr>
                <w:rFonts w:ascii="Times New Roman" w:hAnsi="Times New Roman" w:cs="Times New Roman"/>
                <w:sz w:val="24"/>
              </w:rPr>
              <w:t>3.2- Teslim Şekli:</w:t>
            </w:r>
          </w:p>
          <w:p w:rsidR="0089277C" w:rsidRPr="00983289"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a) Yüklenici, teslim konusu Giyim-Kuşam Malzemelerini teslim mahallinde mesai günlerinde saat 09: 00- 16: 00 arasında bulunduracak şekilde teslim edecektir. Bu saatler dışında getirilen Giyim-Kuşam Malzemeleri teslim alınmayacaktır.</w:t>
            </w:r>
          </w:p>
          <w:p w:rsidR="0089277C" w:rsidRPr="00983289"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b)Teslimat, Müdürlüğü</w:t>
            </w:r>
            <w:r>
              <w:rPr>
                <w:rFonts w:ascii="Times New Roman" w:hAnsi="Times New Roman" w:cs="Times New Roman"/>
                <w:sz w:val="24"/>
              </w:rPr>
              <w:t>müz</w:t>
            </w:r>
            <w:r w:rsidRPr="00983289">
              <w:rPr>
                <w:rFonts w:ascii="Times New Roman" w:hAnsi="Times New Roman" w:cs="Times New Roman"/>
                <w:sz w:val="24"/>
              </w:rPr>
              <w:t xml:space="preserve">ce görevlendirilecek personellerin gözetiminde yapılacaktır. </w:t>
            </w:r>
          </w:p>
          <w:p w:rsidR="0089277C" w:rsidRPr="00983289"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c)Teslimat, yüklenici veya yetkili temsilcisi tarafından yapılır; nakliyeci muhatap kabul edilmez. Tahlil, nakliye ve tahliye yükleniciye aittir.</w:t>
            </w:r>
          </w:p>
          <w:p w:rsidR="0089277C" w:rsidRPr="00983289"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 xml:space="preserve">d) Yüklenici idarenin istediği özel dikim kıyafetlerin şekil ve şartlarını yerine getirmek zorundadır. Özellikle büyük bedenler ve standart kıyafet modellerinin uygun olmadığı ürünler için idarenin belirlediği model istenilen bedende ve miktarda temin edilecektir. </w:t>
            </w:r>
          </w:p>
          <w:p w:rsidR="0089277C"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 xml:space="preserve">e) Teslim şekli; tüm giyim </w:t>
            </w:r>
            <w:r>
              <w:rPr>
                <w:rFonts w:ascii="Times New Roman" w:hAnsi="Times New Roman" w:cs="Times New Roman"/>
                <w:sz w:val="24"/>
              </w:rPr>
              <w:t xml:space="preserve">malzemeleri idare tarafından verilecek beden ve isime özel </w:t>
            </w:r>
            <w:r w:rsidRPr="00983289">
              <w:rPr>
                <w:rFonts w:ascii="Times New Roman" w:hAnsi="Times New Roman" w:cs="Times New Roman"/>
                <w:sz w:val="24"/>
              </w:rPr>
              <w:t>poşetlenerek yıpranmayacak bir biçimde teslimat adresine getirilecektir.</w:t>
            </w:r>
          </w:p>
          <w:p w:rsidR="0089277C" w:rsidRDefault="0089277C" w:rsidP="004D1773">
            <w:pPr>
              <w:pStyle w:val="AralkYok"/>
              <w:jc w:val="both"/>
              <w:rPr>
                <w:rFonts w:ascii="Times New Roman" w:hAnsi="Times New Roman" w:cs="Times New Roman"/>
                <w:sz w:val="24"/>
              </w:rPr>
            </w:pPr>
          </w:p>
          <w:p w:rsidR="0089277C" w:rsidRPr="00983289" w:rsidRDefault="0089277C" w:rsidP="004D1773">
            <w:pPr>
              <w:pStyle w:val="AralkYok"/>
              <w:jc w:val="both"/>
              <w:rPr>
                <w:rFonts w:ascii="Times New Roman" w:hAnsi="Times New Roman" w:cs="Times New Roman"/>
                <w:sz w:val="24"/>
              </w:rPr>
            </w:pPr>
          </w:p>
          <w:p w:rsidR="0089277C" w:rsidRPr="00983289" w:rsidRDefault="0089277C" w:rsidP="004D1773">
            <w:pPr>
              <w:pStyle w:val="AralkYok"/>
              <w:rPr>
                <w:rFonts w:ascii="Times New Roman" w:hAnsi="Times New Roman" w:cs="Times New Roman"/>
                <w:b/>
                <w:sz w:val="24"/>
                <w:u w:val="single"/>
              </w:rPr>
            </w:pPr>
            <w:r w:rsidRPr="00983289">
              <w:rPr>
                <w:rFonts w:ascii="Times New Roman" w:hAnsi="Times New Roman" w:cs="Times New Roman"/>
                <w:b/>
                <w:sz w:val="24"/>
                <w:u w:val="single"/>
              </w:rPr>
              <w:t>MADDE 4- MUAYENE VE KABUL</w:t>
            </w:r>
          </w:p>
          <w:p w:rsidR="0089277C" w:rsidRPr="00983289" w:rsidRDefault="0089277C" w:rsidP="004D1773">
            <w:pPr>
              <w:pStyle w:val="AralkYok"/>
              <w:jc w:val="both"/>
              <w:rPr>
                <w:rFonts w:ascii="Times New Roman" w:hAnsi="Times New Roman" w:cs="Times New Roman"/>
                <w:sz w:val="24"/>
              </w:rPr>
            </w:pPr>
            <w:r w:rsidRPr="00983289">
              <w:rPr>
                <w:rFonts w:ascii="Times New Roman" w:hAnsi="Times New Roman" w:cs="Times New Roman"/>
                <w:sz w:val="24"/>
              </w:rPr>
              <w:t xml:space="preserve">4.1- Giyim-Kuşam Malzemeleri kabulleri Muayene Komisyonunca muayene edilecektir. Uygunsa alınacak, uygun değilse iade edilip, yerine yenisi en geç 3 (üç) gün içerisinde teslim edilecektir. </w:t>
            </w:r>
          </w:p>
          <w:p w:rsidR="0089277C" w:rsidRPr="00983289" w:rsidRDefault="0089277C" w:rsidP="004D1773">
            <w:pPr>
              <w:pStyle w:val="AralkYok"/>
              <w:jc w:val="both"/>
              <w:rPr>
                <w:rFonts w:ascii="Times New Roman" w:hAnsi="Times New Roman" w:cs="Times New Roman"/>
                <w:color w:val="FF0000"/>
                <w:sz w:val="24"/>
              </w:rPr>
            </w:pPr>
            <w:r w:rsidRPr="00983289">
              <w:rPr>
                <w:rFonts w:ascii="Times New Roman" w:hAnsi="Times New Roman" w:cs="Times New Roman"/>
                <w:sz w:val="24"/>
              </w:rPr>
              <w:t>4.2- Alınacak olan Giyim-Kuşam Malzemelerinin teknik özellikleri aşağıda belirtilmiş olup, tereddüt edilen Giyim-Kuşam malzemeleri için yaptırılacak laboratuar tahlil ve deneyleri neticesinde, bahse konusu Giyim-Kuşam Malzemeleri bu şartnamede belirtilen evsafa uygun olmadığı anlaşılırsa, İdari Tip Şartname ve Sözleşmede belirtilen ceza uygulanacaktır.</w:t>
            </w:r>
          </w:p>
          <w:p w:rsidR="0089277C" w:rsidRPr="00912AD0" w:rsidRDefault="0089277C" w:rsidP="004D1773">
            <w:pPr>
              <w:pStyle w:val="AralkYok"/>
              <w:jc w:val="both"/>
              <w:rPr>
                <w:rFonts w:ascii="Times New Roman" w:hAnsi="Times New Roman" w:cs="Times New Roman"/>
                <w:b/>
              </w:rPr>
            </w:pPr>
            <w:r w:rsidRPr="00983289">
              <w:rPr>
                <w:rFonts w:ascii="Times New Roman" w:hAnsi="Times New Roman" w:cs="Times New Roman"/>
                <w:sz w:val="24"/>
              </w:rPr>
              <w:t>4.3- Aynı sözleşme süresince Yüklenicinin iki defa hileli veya şartnameye uygun olmayan Muhtelif Giyim-Kuşam Malzemesi teslim ettiğinin anlaşılması durumunda sözleşme, hiçbir ihtar ve tebligata gerek kalmaksızın fesih edilir.</w:t>
            </w:r>
          </w:p>
          <w:p w:rsidR="0089277C" w:rsidRPr="00912AD0" w:rsidRDefault="0089277C" w:rsidP="004D1773">
            <w:pPr>
              <w:pStyle w:val="AralkYok"/>
              <w:jc w:val="both"/>
              <w:rPr>
                <w:rFonts w:ascii="Times New Roman" w:hAnsi="Times New Roman" w:cs="Times New Roman"/>
              </w:rPr>
            </w:pPr>
          </w:p>
          <w:p w:rsidR="0089277C" w:rsidRPr="00983289" w:rsidRDefault="0089277C" w:rsidP="004D1773">
            <w:pPr>
              <w:jc w:val="center"/>
              <w:rPr>
                <w:rFonts w:ascii="Times New Roman" w:hAnsi="Times New Roman" w:cs="Times New Roman"/>
                <w:b/>
                <w:bCs/>
              </w:rPr>
            </w:pPr>
            <w:r w:rsidRPr="00983289">
              <w:rPr>
                <w:rFonts w:ascii="Times New Roman" w:hAnsi="Times New Roman" w:cs="Times New Roman"/>
                <w:b/>
                <w:bCs/>
                <w:sz w:val="32"/>
              </w:rPr>
              <w:t>İSTENİLEN GİYİM MALZEMELERİNİN TEKNİK ÖZELLİKLERİ</w:t>
            </w:r>
          </w:p>
        </w:tc>
      </w:tr>
      <w:tr w:rsidR="0089277C" w:rsidRPr="00912AD0" w:rsidTr="004D1773">
        <w:trPr>
          <w:trHeight w:val="552"/>
          <w:jc w:val="center"/>
        </w:trPr>
        <w:tc>
          <w:tcPr>
            <w:tcW w:w="556" w:type="dxa"/>
            <w:vAlign w:val="center"/>
          </w:tcPr>
          <w:p w:rsidR="0089277C" w:rsidRPr="00912AD0" w:rsidRDefault="0089277C" w:rsidP="004D1773">
            <w:pPr>
              <w:pStyle w:val="AralkYok"/>
              <w:jc w:val="center"/>
              <w:rPr>
                <w:rFonts w:ascii="Times New Roman" w:hAnsi="Times New Roman" w:cs="Times New Roman"/>
                <w:sz w:val="20"/>
                <w:szCs w:val="20"/>
              </w:rPr>
            </w:pPr>
            <w:r w:rsidRPr="00912AD0">
              <w:rPr>
                <w:rFonts w:ascii="Times New Roman" w:hAnsi="Times New Roman" w:cs="Times New Roman"/>
                <w:sz w:val="20"/>
                <w:szCs w:val="20"/>
              </w:rPr>
              <w:t>SN</w:t>
            </w:r>
          </w:p>
        </w:tc>
        <w:tc>
          <w:tcPr>
            <w:tcW w:w="3527" w:type="dxa"/>
            <w:vAlign w:val="center"/>
          </w:tcPr>
          <w:p w:rsidR="0089277C" w:rsidRPr="00912AD0" w:rsidRDefault="0089277C" w:rsidP="004D1773">
            <w:pPr>
              <w:pStyle w:val="AralkYok"/>
              <w:jc w:val="center"/>
              <w:rPr>
                <w:rFonts w:ascii="Times New Roman" w:hAnsi="Times New Roman" w:cs="Times New Roman"/>
                <w:sz w:val="20"/>
                <w:szCs w:val="20"/>
              </w:rPr>
            </w:pPr>
            <w:r w:rsidRPr="00912AD0">
              <w:rPr>
                <w:rFonts w:ascii="Times New Roman" w:hAnsi="Times New Roman" w:cs="Times New Roman"/>
                <w:sz w:val="20"/>
                <w:szCs w:val="20"/>
              </w:rPr>
              <w:t>Mal ve Malzemenin Adı</w:t>
            </w:r>
          </w:p>
        </w:tc>
        <w:tc>
          <w:tcPr>
            <w:tcW w:w="795" w:type="dxa"/>
            <w:vAlign w:val="center"/>
          </w:tcPr>
          <w:p w:rsidR="0089277C" w:rsidRPr="00912AD0" w:rsidRDefault="0089277C" w:rsidP="004D1773">
            <w:pPr>
              <w:pStyle w:val="AralkYok"/>
              <w:jc w:val="center"/>
              <w:rPr>
                <w:rFonts w:ascii="Times New Roman" w:hAnsi="Times New Roman" w:cs="Times New Roman"/>
                <w:sz w:val="20"/>
                <w:szCs w:val="20"/>
              </w:rPr>
            </w:pPr>
            <w:r w:rsidRPr="00912AD0">
              <w:rPr>
                <w:rFonts w:ascii="Times New Roman" w:hAnsi="Times New Roman" w:cs="Times New Roman"/>
                <w:sz w:val="20"/>
                <w:szCs w:val="20"/>
              </w:rPr>
              <w:t>Birimi</w:t>
            </w:r>
          </w:p>
        </w:tc>
        <w:tc>
          <w:tcPr>
            <w:tcW w:w="6174" w:type="dxa"/>
            <w:vAlign w:val="center"/>
          </w:tcPr>
          <w:p w:rsidR="0089277C" w:rsidRPr="00912AD0" w:rsidRDefault="0089277C" w:rsidP="004D1773">
            <w:pPr>
              <w:pStyle w:val="AralkYok"/>
              <w:jc w:val="center"/>
              <w:rPr>
                <w:rFonts w:ascii="Times New Roman" w:hAnsi="Times New Roman" w:cs="Times New Roman"/>
                <w:sz w:val="20"/>
                <w:szCs w:val="20"/>
              </w:rPr>
            </w:pPr>
            <w:r w:rsidRPr="00912AD0">
              <w:rPr>
                <w:rFonts w:ascii="Times New Roman" w:hAnsi="Times New Roman" w:cs="Times New Roman"/>
                <w:sz w:val="20"/>
                <w:szCs w:val="20"/>
              </w:rPr>
              <w:t>Teknik Özelliği</w:t>
            </w:r>
          </w:p>
        </w:tc>
      </w:tr>
      <w:tr w:rsidR="0089277C" w:rsidRPr="00890E4A" w:rsidTr="004D1773">
        <w:trPr>
          <w:trHeight w:val="700"/>
          <w:jc w:val="center"/>
        </w:trPr>
        <w:tc>
          <w:tcPr>
            <w:tcW w:w="556" w:type="dxa"/>
            <w:vAlign w:val="center"/>
          </w:tcPr>
          <w:p w:rsidR="0089277C" w:rsidRPr="00890E4A"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1</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MONT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ADET</w:t>
            </w:r>
          </w:p>
        </w:tc>
        <w:tc>
          <w:tcPr>
            <w:tcW w:w="6174" w:type="dxa"/>
          </w:tcPr>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1-Taşlanmış kot kumaş veya kanvas kumaştan olmalı</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2-Fermuarlı veya düğmeli yandan cepli farklı model ve renk olmalıdır</w:t>
            </w:r>
          </w:p>
          <w:p w:rsidR="0089277C" w:rsidRPr="00890E4A" w:rsidRDefault="0089277C" w:rsidP="004D1773">
            <w:pPr>
              <w:pStyle w:val="AralkYok"/>
              <w:rPr>
                <w:rFonts w:ascii="Times New Roman" w:hAnsi="Times New Roman" w:cs="Times New Roman"/>
                <w:sz w:val="20"/>
                <w:szCs w:val="20"/>
              </w:rPr>
            </w:pPr>
            <w:r>
              <w:rPr>
                <w:rFonts w:ascii="Times New Roman" w:hAnsi="Times New Roman" w:cs="Times New Roman"/>
                <w:sz w:val="20"/>
                <w:szCs w:val="20"/>
              </w:rPr>
              <w:t>3-+13</w:t>
            </w:r>
            <w:r w:rsidRPr="00890E4A">
              <w:rPr>
                <w:rFonts w:ascii="Times New Roman" w:hAnsi="Times New Roman" w:cs="Times New Roman"/>
                <w:sz w:val="20"/>
                <w:szCs w:val="20"/>
              </w:rPr>
              <w:t>-18 Yaş dağılımına uygun olmalı</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4- Piyasa bilinirliği olan markalardan olmalıdır.</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5- Erkek ve kız çocukların kullanımına uygun olmalı.</w:t>
            </w:r>
          </w:p>
        </w:tc>
      </w:tr>
      <w:tr w:rsidR="0089277C" w:rsidRPr="00890E4A" w:rsidTr="004D1773">
        <w:trPr>
          <w:trHeight w:val="700"/>
          <w:jc w:val="center"/>
        </w:trPr>
        <w:tc>
          <w:tcPr>
            <w:tcW w:w="556" w:type="dxa"/>
            <w:vAlign w:val="center"/>
          </w:tcPr>
          <w:p w:rsidR="0089277C" w:rsidRPr="00890E4A"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2</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SWEATSHİRT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ADET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 xml:space="preserve">1- Çocukların mevsimsel ihtiyaçlarına uygun olmalı. </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 xml:space="preserve">2- </w:t>
            </w:r>
            <w:r>
              <w:rPr>
                <w:rFonts w:ascii="Times New Roman" w:hAnsi="Times New Roman" w:cs="Times New Roman"/>
                <w:sz w:val="20"/>
                <w:szCs w:val="20"/>
              </w:rPr>
              <w:t>+13</w:t>
            </w:r>
            <w:r w:rsidRPr="00890E4A">
              <w:rPr>
                <w:rFonts w:ascii="Times New Roman" w:hAnsi="Times New Roman" w:cs="Times New Roman"/>
                <w:sz w:val="20"/>
                <w:szCs w:val="20"/>
              </w:rPr>
              <w:t>-18 Yaş dağılımına uygun olacak.</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3-Farklı model ve renklerde olacak.</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4- Kaliteli penye pamuklu kumaştan olmalıdır</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5-Piyasa bilinirliği olan marka olmalıdır.</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6- Erkek ve kız çocukların kullanımına uygun olmalı</w:t>
            </w:r>
          </w:p>
        </w:tc>
      </w:tr>
      <w:tr w:rsidR="0089277C" w:rsidRPr="00890E4A" w:rsidTr="004D1773">
        <w:trPr>
          <w:trHeight w:val="700"/>
          <w:jc w:val="center"/>
        </w:trPr>
        <w:tc>
          <w:tcPr>
            <w:tcW w:w="556" w:type="dxa"/>
            <w:vAlign w:val="center"/>
          </w:tcPr>
          <w:p w:rsidR="0089277C"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3</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BOT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ÇİFT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1-0-18 Yaş dağılımına uygun olmalı</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2- Kaliteli vidala deriden olup su çekmeyen olacak, suni deri olmayacak</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3-Taban kısmı yumuşak kauçuk, termo t</w:t>
            </w:r>
            <w:r>
              <w:rPr>
                <w:rFonts w:ascii="Times New Roman" w:hAnsi="Times New Roman" w:cs="Times New Roman"/>
                <w:sz w:val="20"/>
                <w:szCs w:val="20"/>
              </w:rPr>
              <w:t>aban olup kaymayan dikişli, orto</w:t>
            </w:r>
            <w:r w:rsidRPr="00890E4A">
              <w:rPr>
                <w:rFonts w:ascii="Times New Roman" w:hAnsi="Times New Roman" w:cs="Times New Roman"/>
                <w:sz w:val="20"/>
                <w:szCs w:val="20"/>
              </w:rPr>
              <w:t>pedik olacak</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4-Piyasa bilinirliği olan markalardan olmalıdır.</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5- Erkek çocukların kullanımına uygun, farklı renk ve modellerde olacak</w:t>
            </w:r>
          </w:p>
        </w:tc>
      </w:tr>
      <w:tr w:rsidR="0089277C" w:rsidRPr="00890E4A" w:rsidTr="004D1773">
        <w:trPr>
          <w:trHeight w:val="700"/>
          <w:jc w:val="center"/>
        </w:trPr>
        <w:tc>
          <w:tcPr>
            <w:tcW w:w="556" w:type="dxa"/>
            <w:vAlign w:val="center"/>
          </w:tcPr>
          <w:p w:rsidR="0089277C"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4</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Default="0089277C" w:rsidP="004D1773">
            <w:pPr>
              <w:jc w:val="center"/>
              <w:rPr>
                <w:rFonts w:ascii="Times New Roman" w:hAnsi="Times New Roman" w:cs="Times New Roman"/>
                <w:sz w:val="20"/>
                <w:szCs w:val="20"/>
              </w:rPr>
            </w:pPr>
            <w:r>
              <w:rPr>
                <w:rFonts w:ascii="Times New Roman" w:hAnsi="Times New Roman" w:cs="Times New Roman"/>
                <w:sz w:val="20"/>
                <w:szCs w:val="20"/>
              </w:rPr>
              <w:t xml:space="preserve">KIŞLIK </w:t>
            </w:r>
            <w:r w:rsidRPr="00890E4A">
              <w:rPr>
                <w:rFonts w:ascii="Times New Roman" w:hAnsi="Times New Roman" w:cs="Times New Roman"/>
                <w:sz w:val="20"/>
                <w:szCs w:val="20"/>
              </w:rPr>
              <w:t>ÇORAP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ÇİFT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1- Çoraplar Likralı imal edilmiş olacaktır.</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2- Çoraplarda üretim hatası, renk ve ton farkı olmayacaktır.</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3-</w:t>
            </w:r>
            <w:r>
              <w:rPr>
                <w:rFonts w:ascii="Times New Roman" w:hAnsi="Times New Roman" w:cs="Times New Roman"/>
                <w:sz w:val="20"/>
                <w:szCs w:val="20"/>
              </w:rPr>
              <w:t>+13</w:t>
            </w:r>
            <w:r w:rsidRPr="00890E4A">
              <w:rPr>
                <w:rFonts w:ascii="Times New Roman" w:hAnsi="Times New Roman" w:cs="Times New Roman"/>
                <w:sz w:val="20"/>
                <w:szCs w:val="20"/>
              </w:rPr>
              <w:t>-18 yaş dağılımına uygun olmalıdır.</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4-Dikişli üst kısmı lastikli olmalı</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5-Farklı model renk ve bedenlerde olacak.</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6-Erkek çocukların kullanımına uygun olmalı</w:t>
            </w:r>
          </w:p>
        </w:tc>
      </w:tr>
      <w:tr w:rsidR="0089277C" w:rsidRPr="00890E4A" w:rsidTr="004D1773">
        <w:trPr>
          <w:trHeight w:val="700"/>
          <w:jc w:val="center"/>
        </w:trPr>
        <w:tc>
          <w:tcPr>
            <w:tcW w:w="556" w:type="dxa"/>
            <w:vAlign w:val="center"/>
          </w:tcPr>
          <w:p w:rsidR="0089277C"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5</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PANTOLON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ADET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 xml:space="preserve">1- Çocukların mevsimsel ihtiyaçlarına uygun olmalı. Kaliteli malzemeden </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 xml:space="preserve">2- Çocukları yaş dağılımına uygun olmalı. ( </w:t>
            </w:r>
            <w:r>
              <w:rPr>
                <w:rFonts w:ascii="Times New Roman" w:hAnsi="Times New Roman" w:cs="Times New Roman"/>
                <w:sz w:val="20"/>
                <w:szCs w:val="20"/>
              </w:rPr>
              <w:t>+13</w:t>
            </w:r>
            <w:r w:rsidRPr="00890E4A">
              <w:rPr>
                <w:rFonts w:ascii="Times New Roman" w:hAnsi="Times New Roman" w:cs="Times New Roman"/>
                <w:sz w:val="20"/>
                <w:szCs w:val="20"/>
              </w:rPr>
              <w:t>-18 Yaş)</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3-Mevsime uygun kumaştan( Jean, Keten vb.) olmalı.</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4-Piyasa bilinirliği olan markalardan olmalıdır.</w:t>
            </w:r>
          </w:p>
          <w:p w:rsidR="0089277C" w:rsidRPr="00890E4A" w:rsidRDefault="0089277C" w:rsidP="004D1773">
            <w:pPr>
              <w:pStyle w:val="AralkYok"/>
              <w:rPr>
                <w:rFonts w:ascii="Times New Roman" w:hAnsi="Times New Roman" w:cs="Times New Roman"/>
                <w:sz w:val="20"/>
                <w:szCs w:val="20"/>
              </w:rPr>
            </w:pPr>
          </w:p>
        </w:tc>
      </w:tr>
      <w:tr w:rsidR="0089277C" w:rsidRPr="00890E4A" w:rsidTr="004D1773">
        <w:trPr>
          <w:trHeight w:val="700"/>
          <w:jc w:val="center"/>
        </w:trPr>
        <w:tc>
          <w:tcPr>
            <w:tcW w:w="556" w:type="dxa"/>
            <w:vAlign w:val="center"/>
          </w:tcPr>
          <w:p w:rsidR="0089277C"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6</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Pr>
                <w:rFonts w:ascii="Times New Roman" w:hAnsi="Times New Roman" w:cs="Times New Roman"/>
                <w:sz w:val="20"/>
                <w:szCs w:val="20"/>
              </w:rPr>
              <w:t>İÇ ÇAMAŞIRI TAKIMI</w:t>
            </w:r>
            <w:r w:rsidRPr="00890E4A">
              <w:rPr>
                <w:rFonts w:ascii="Times New Roman" w:hAnsi="Times New Roman" w:cs="Times New Roman"/>
                <w:sz w:val="20"/>
                <w:szCs w:val="20"/>
              </w:rPr>
              <w:t xml:space="preserve">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ADET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1-  %100 Pamuklu ve kuruluşun belirleyeceği renkte olacak.</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2-Yıkandıktan sonra çekmemeli, tüylenme yapmamalı.</w:t>
            </w:r>
          </w:p>
          <w:p w:rsidR="0089277C" w:rsidRPr="00890E4A" w:rsidRDefault="0089277C" w:rsidP="004D1773">
            <w:pPr>
              <w:pStyle w:val="AralkYok"/>
              <w:rPr>
                <w:rFonts w:ascii="Times New Roman" w:hAnsi="Times New Roman" w:cs="Times New Roman"/>
                <w:sz w:val="20"/>
                <w:szCs w:val="20"/>
              </w:rPr>
            </w:pPr>
            <w:r>
              <w:rPr>
                <w:rFonts w:ascii="Times New Roman" w:hAnsi="Times New Roman" w:cs="Times New Roman"/>
                <w:sz w:val="20"/>
                <w:szCs w:val="20"/>
              </w:rPr>
              <w:t>3</w:t>
            </w:r>
            <w:r w:rsidRPr="00890E4A">
              <w:rPr>
                <w:rFonts w:ascii="Times New Roman" w:hAnsi="Times New Roman" w:cs="Times New Roman"/>
                <w:sz w:val="20"/>
                <w:szCs w:val="20"/>
              </w:rPr>
              <w:t>- Piyasa bilinirliği olan markalardan olmalıdır.</w:t>
            </w:r>
          </w:p>
          <w:p w:rsidR="0089277C" w:rsidRPr="00890E4A" w:rsidRDefault="0089277C" w:rsidP="004D1773">
            <w:pPr>
              <w:pStyle w:val="AralkYok"/>
              <w:rPr>
                <w:rFonts w:ascii="Times New Roman" w:hAnsi="Times New Roman" w:cs="Times New Roman"/>
                <w:sz w:val="20"/>
                <w:szCs w:val="20"/>
              </w:rPr>
            </w:pPr>
            <w:r>
              <w:rPr>
                <w:rFonts w:ascii="Times New Roman" w:hAnsi="Times New Roman" w:cs="Times New Roman"/>
                <w:sz w:val="20"/>
                <w:szCs w:val="20"/>
              </w:rPr>
              <w:t>4</w:t>
            </w:r>
            <w:r w:rsidRPr="00890E4A">
              <w:rPr>
                <w:rFonts w:ascii="Times New Roman" w:hAnsi="Times New Roman" w:cs="Times New Roman"/>
                <w:sz w:val="20"/>
                <w:szCs w:val="20"/>
              </w:rPr>
              <w:t>-</w:t>
            </w:r>
            <w:r>
              <w:rPr>
                <w:rFonts w:ascii="Times New Roman" w:hAnsi="Times New Roman" w:cs="Times New Roman"/>
                <w:sz w:val="20"/>
                <w:szCs w:val="20"/>
              </w:rPr>
              <w:t>+13</w:t>
            </w:r>
            <w:r w:rsidRPr="00890E4A">
              <w:rPr>
                <w:rFonts w:ascii="Times New Roman" w:hAnsi="Times New Roman" w:cs="Times New Roman"/>
                <w:sz w:val="20"/>
                <w:szCs w:val="20"/>
              </w:rPr>
              <w:t>-18 yaş dağılımına uygun olmalı..</w:t>
            </w:r>
          </w:p>
        </w:tc>
      </w:tr>
      <w:tr w:rsidR="0089277C" w:rsidRPr="00890E4A" w:rsidTr="004D1773">
        <w:trPr>
          <w:trHeight w:val="700"/>
          <w:jc w:val="center"/>
        </w:trPr>
        <w:tc>
          <w:tcPr>
            <w:tcW w:w="556" w:type="dxa"/>
            <w:vAlign w:val="center"/>
          </w:tcPr>
          <w:p w:rsidR="0089277C"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7</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EŞOFMAN ALTI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ADET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1- Kaliteli pamuklu kumaştan olup bel kısmı lastikli yandan cepli ağ kısmı yüksek ve rahat olmalı</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2-Farklı model ve bedenlerde olacaktır.</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3-Piyasa bilinirliği olan marka olmalıdır.</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4-</w:t>
            </w:r>
            <w:r>
              <w:rPr>
                <w:rFonts w:ascii="Times New Roman" w:hAnsi="Times New Roman" w:cs="Times New Roman"/>
                <w:sz w:val="20"/>
                <w:szCs w:val="20"/>
              </w:rPr>
              <w:t>+13</w:t>
            </w:r>
            <w:r w:rsidRPr="00890E4A">
              <w:rPr>
                <w:rFonts w:ascii="Times New Roman" w:hAnsi="Times New Roman" w:cs="Times New Roman"/>
                <w:sz w:val="20"/>
                <w:szCs w:val="20"/>
              </w:rPr>
              <w:t>-18 Yaş dağılımına uygun olmalı</w:t>
            </w:r>
          </w:p>
          <w:p w:rsidR="0089277C" w:rsidRPr="00890E4A" w:rsidRDefault="0089277C" w:rsidP="004D1773">
            <w:pPr>
              <w:spacing w:after="0" w:line="240" w:lineRule="auto"/>
              <w:jc w:val="both"/>
              <w:rPr>
                <w:rFonts w:ascii="Times New Roman" w:hAnsi="Times New Roman" w:cs="Times New Roman"/>
                <w:sz w:val="20"/>
                <w:szCs w:val="20"/>
              </w:rPr>
            </w:pPr>
            <w:r w:rsidRPr="00890E4A">
              <w:rPr>
                <w:rFonts w:ascii="Times New Roman" w:hAnsi="Times New Roman" w:cs="Times New Roman"/>
                <w:sz w:val="20"/>
                <w:szCs w:val="20"/>
              </w:rPr>
              <w:t>5- Erkek çocukların kullanımına uygun olmalı.</w:t>
            </w:r>
          </w:p>
        </w:tc>
      </w:tr>
      <w:tr w:rsidR="0089277C" w:rsidRPr="00890E4A" w:rsidTr="004D1773">
        <w:trPr>
          <w:trHeight w:val="700"/>
          <w:jc w:val="center"/>
        </w:trPr>
        <w:tc>
          <w:tcPr>
            <w:tcW w:w="556" w:type="dxa"/>
            <w:vAlign w:val="center"/>
          </w:tcPr>
          <w:p w:rsidR="0089277C" w:rsidRDefault="0089277C" w:rsidP="004D1773">
            <w:pPr>
              <w:pStyle w:val="AralkYok"/>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Default="0089277C" w:rsidP="004D1773">
            <w:pPr>
              <w:jc w:val="center"/>
              <w:rPr>
                <w:rFonts w:ascii="Times New Roman" w:hAnsi="Times New Roman" w:cs="Times New Roman"/>
                <w:sz w:val="20"/>
                <w:szCs w:val="20"/>
              </w:rPr>
            </w:pPr>
            <w:r>
              <w:rPr>
                <w:rFonts w:ascii="Times New Roman" w:hAnsi="Times New Roman" w:cs="Times New Roman"/>
                <w:sz w:val="20"/>
                <w:szCs w:val="20"/>
              </w:rPr>
              <w:t>KAZAK (ERKEK ÇOCUK)</w:t>
            </w:r>
          </w:p>
          <w:p w:rsidR="0089277C" w:rsidRPr="00AB09E3"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Default="0089277C" w:rsidP="004D1773">
            <w:pPr>
              <w:jc w:val="center"/>
              <w:rPr>
                <w:rFonts w:ascii="Times New Roman" w:hAnsi="Times New Roman" w:cs="Times New Roman"/>
                <w:sz w:val="20"/>
                <w:szCs w:val="20"/>
              </w:rPr>
            </w:pPr>
            <w:r>
              <w:rPr>
                <w:rFonts w:ascii="Times New Roman" w:hAnsi="Times New Roman" w:cs="Times New Roman"/>
                <w:sz w:val="20"/>
                <w:szCs w:val="20"/>
              </w:rPr>
              <w:t>ADET</w:t>
            </w:r>
          </w:p>
        </w:tc>
        <w:tc>
          <w:tcPr>
            <w:tcW w:w="6174" w:type="dxa"/>
          </w:tcPr>
          <w:p w:rsidR="0089277C" w:rsidRDefault="0089277C" w:rsidP="004D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70 Yün iplikten %30 sentetik dokumayı geçmeyecek yıkanınca sarkma ve çekme olmayacak  </w:t>
            </w:r>
          </w:p>
          <w:p w:rsidR="0089277C" w:rsidRDefault="0089277C" w:rsidP="004D1773">
            <w:pPr>
              <w:pStyle w:val="AralkYok"/>
              <w:spacing w:line="276" w:lineRule="auto"/>
              <w:rPr>
                <w:rFonts w:ascii="Times New Roman" w:hAnsi="Times New Roman" w:cs="Times New Roman"/>
                <w:color w:val="000000"/>
                <w:sz w:val="20"/>
                <w:szCs w:val="20"/>
              </w:rPr>
            </w:pPr>
            <w:r>
              <w:rPr>
                <w:rFonts w:ascii="Times New Roman" w:hAnsi="Times New Roman" w:cs="Times New Roman"/>
                <w:sz w:val="20"/>
                <w:szCs w:val="20"/>
              </w:rPr>
              <w:t>2-</w:t>
            </w:r>
            <w:r w:rsidRPr="00400712">
              <w:rPr>
                <w:rFonts w:ascii="Times New Roman" w:hAnsi="Times New Roman" w:cs="Times New Roman"/>
                <w:color w:val="000000"/>
                <w:sz w:val="20"/>
                <w:szCs w:val="20"/>
              </w:rPr>
              <w:t xml:space="preserve"> Kazak kumaşı 3 (üç ) iplik 320 (üç yüz yirmi) gr/m2 penye olacaktır.</w:t>
            </w:r>
          </w:p>
          <w:p w:rsidR="0089277C" w:rsidRDefault="0089277C" w:rsidP="004D1773">
            <w:pPr>
              <w:pStyle w:val="AralkYok"/>
              <w:spacing w:line="276" w:lineRule="auto"/>
              <w:rPr>
                <w:rFonts w:ascii="Times New Roman" w:hAnsi="Times New Roman" w:cs="Times New Roman"/>
                <w:sz w:val="20"/>
                <w:szCs w:val="20"/>
              </w:rPr>
            </w:pPr>
            <w:r>
              <w:rPr>
                <w:rFonts w:ascii="Times New Roman" w:hAnsi="Times New Roman" w:cs="Times New Roman"/>
                <w:sz w:val="20"/>
                <w:szCs w:val="20"/>
              </w:rPr>
              <w:t>3-+13-18 yaş dağılımına uygun olmalı.</w:t>
            </w:r>
          </w:p>
          <w:p w:rsidR="0089277C" w:rsidRDefault="0089277C" w:rsidP="004D1773">
            <w:pPr>
              <w:pStyle w:val="AralkYok"/>
              <w:spacing w:line="276" w:lineRule="auto"/>
              <w:rPr>
                <w:rFonts w:ascii="Times New Roman" w:hAnsi="Times New Roman" w:cs="Times New Roman"/>
                <w:sz w:val="20"/>
                <w:szCs w:val="20"/>
              </w:rPr>
            </w:pPr>
            <w:r>
              <w:rPr>
                <w:rFonts w:ascii="Times New Roman" w:hAnsi="Times New Roman" w:cs="Times New Roman"/>
                <w:sz w:val="20"/>
                <w:szCs w:val="20"/>
              </w:rPr>
              <w:t>4- Piyasa bilinirliği olan marka olmalıdır</w:t>
            </w:r>
          </w:p>
          <w:p w:rsidR="0089277C" w:rsidRDefault="0089277C" w:rsidP="004D1773">
            <w:pPr>
              <w:pStyle w:val="AralkYok"/>
              <w:spacing w:line="276" w:lineRule="auto"/>
              <w:rPr>
                <w:rFonts w:ascii="Times New Roman" w:hAnsi="Times New Roman" w:cs="Times New Roman"/>
                <w:sz w:val="20"/>
                <w:szCs w:val="20"/>
              </w:rPr>
            </w:pPr>
            <w:r>
              <w:rPr>
                <w:rFonts w:ascii="Times New Roman" w:hAnsi="Times New Roman" w:cs="Times New Roman"/>
                <w:sz w:val="20"/>
                <w:szCs w:val="20"/>
              </w:rPr>
              <w:t>5-</w:t>
            </w:r>
            <w:r w:rsidRPr="00400712">
              <w:rPr>
                <w:rFonts w:ascii="Times New Roman" w:hAnsi="Times New Roman" w:cs="Times New Roman"/>
                <w:color w:val="000000"/>
                <w:sz w:val="20"/>
                <w:szCs w:val="20"/>
              </w:rPr>
              <w:t xml:space="preserve"> Bisiklet yaka ve uzun kollu olacaktır</w:t>
            </w:r>
          </w:p>
          <w:p w:rsidR="0089277C" w:rsidRDefault="0089277C" w:rsidP="004D1773">
            <w:pPr>
              <w:pStyle w:val="AralkYok"/>
              <w:spacing w:line="276" w:lineRule="auto"/>
              <w:rPr>
                <w:rFonts w:ascii="Times New Roman" w:hAnsi="Times New Roman" w:cs="Times New Roman"/>
                <w:sz w:val="20"/>
                <w:szCs w:val="20"/>
              </w:rPr>
            </w:pPr>
            <w:r>
              <w:rPr>
                <w:rFonts w:ascii="Times New Roman" w:hAnsi="Times New Roman" w:cs="Times New Roman"/>
                <w:sz w:val="20"/>
                <w:szCs w:val="20"/>
              </w:rPr>
              <w:t>6-Erkek çocukların kullanımına uygun olmalı.</w:t>
            </w:r>
          </w:p>
        </w:tc>
      </w:tr>
      <w:tr w:rsidR="0089277C" w:rsidRPr="00890E4A" w:rsidTr="004D1773">
        <w:trPr>
          <w:trHeight w:val="700"/>
          <w:jc w:val="center"/>
        </w:trPr>
        <w:tc>
          <w:tcPr>
            <w:tcW w:w="556" w:type="dxa"/>
            <w:vAlign w:val="center"/>
          </w:tcPr>
          <w:p w:rsidR="0089277C" w:rsidRPr="00890E4A" w:rsidRDefault="0089277C" w:rsidP="004D1773">
            <w:pPr>
              <w:pStyle w:val="AralkYok"/>
              <w:jc w:val="center"/>
              <w:rPr>
                <w:rFonts w:ascii="Times New Roman" w:hAnsi="Times New Roman" w:cs="Times New Roman"/>
                <w:sz w:val="20"/>
                <w:szCs w:val="20"/>
              </w:rPr>
            </w:pPr>
            <w:r>
              <w:rPr>
                <w:rFonts w:ascii="Times New Roman" w:hAnsi="Times New Roman" w:cs="Times New Roman"/>
                <w:sz w:val="20"/>
                <w:szCs w:val="20"/>
              </w:rPr>
              <w:t>9</w:t>
            </w:r>
          </w:p>
        </w:tc>
        <w:tc>
          <w:tcPr>
            <w:tcW w:w="3527" w:type="dxa"/>
            <w:tcBorders>
              <w:top w:val="nil"/>
              <w:left w:val="single" w:sz="4" w:space="0" w:color="auto"/>
              <w:bottom w:val="single" w:sz="4" w:space="0" w:color="auto"/>
              <w:right w:val="single" w:sz="4" w:space="0" w:color="auto"/>
            </w:tcBorders>
            <w:shd w:val="clear" w:color="auto" w:fill="auto"/>
            <w:vAlign w:val="center"/>
          </w:tcPr>
          <w:p w:rsidR="0089277C"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TERLİK (ERKEK ÇOCUK)</w:t>
            </w:r>
          </w:p>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b/>
                <w:color w:val="FF0000"/>
                <w:sz w:val="20"/>
                <w:szCs w:val="20"/>
                <w:u w:val="single"/>
              </w:rPr>
              <w:t xml:space="preserve"> (NUMUNE GETİRİLECEKTİR)</w:t>
            </w:r>
          </w:p>
        </w:tc>
        <w:tc>
          <w:tcPr>
            <w:tcW w:w="795" w:type="dxa"/>
            <w:tcBorders>
              <w:top w:val="nil"/>
              <w:left w:val="single" w:sz="4" w:space="0" w:color="auto"/>
              <w:bottom w:val="single" w:sz="4" w:space="0" w:color="auto"/>
              <w:right w:val="single" w:sz="4" w:space="0" w:color="auto"/>
            </w:tcBorders>
            <w:shd w:val="clear" w:color="auto" w:fill="auto"/>
            <w:vAlign w:val="center"/>
          </w:tcPr>
          <w:p w:rsidR="0089277C" w:rsidRPr="00890E4A" w:rsidRDefault="0089277C" w:rsidP="004D1773">
            <w:pPr>
              <w:jc w:val="center"/>
              <w:rPr>
                <w:rFonts w:ascii="Times New Roman" w:hAnsi="Times New Roman" w:cs="Times New Roman"/>
                <w:sz w:val="20"/>
                <w:szCs w:val="20"/>
              </w:rPr>
            </w:pPr>
            <w:r w:rsidRPr="00890E4A">
              <w:rPr>
                <w:rFonts w:ascii="Times New Roman" w:hAnsi="Times New Roman" w:cs="Times New Roman"/>
                <w:sz w:val="20"/>
                <w:szCs w:val="20"/>
              </w:rPr>
              <w:t>ÇİFT</w:t>
            </w:r>
          </w:p>
        </w:tc>
        <w:tc>
          <w:tcPr>
            <w:tcW w:w="6174" w:type="dxa"/>
          </w:tcPr>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1- Kaliteli olmalı, idarenin belirleyeceği bedenlerde olmalı.</w:t>
            </w:r>
          </w:p>
          <w:p w:rsidR="0089277C" w:rsidRPr="00890E4A" w:rsidRDefault="0089277C" w:rsidP="004D1773">
            <w:pPr>
              <w:pStyle w:val="AralkYok"/>
              <w:rPr>
                <w:rFonts w:ascii="Times New Roman" w:hAnsi="Times New Roman" w:cs="Times New Roman"/>
                <w:sz w:val="20"/>
                <w:szCs w:val="20"/>
              </w:rPr>
            </w:pPr>
            <w:r w:rsidRPr="00890E4A">
              <w:rPr>
                <w:rFonts w:ascii="Times New Roman" w:hAnsi="Times New Roman" w:cs="Times New Roman"/>
                <w:sz w:val="20"/>
                <w:szCs w:val="20"/>
              </w:rPr>
              <w:t>2- Kaydırmaz taban olmalıdır.</w:t>
            </w:r>
          </w:p>
          <w:p w:rsidR="0089277C" w:rsidRDefault="0089277C" w:rsidP="004D1773">
            <w:pPr>
              <w:pStyle w:val="AralkYok"/>
              <w:rPr>
                <w:rFonts w:ascii="Times New Roman" w:hAnsi="Times New Roman" w:cs="Times New Roman"/>
                <w:sz w:val="20"/>
                <w:szCs w:val="20"/>
              </w:rPr>
            </w:pPr>
            <w:r>
              <w:rPr>
                <w:rFonts w:ascii="Times New Roman" w:hAnsi="Times New Roman" w:cs="Times New Roman"/>
                <w:sz w:val="20"/>
                <w:szCs w:val="20"/>
              </w:rPr>
              <w:t>3- +13</w:t>
            </w:r>
            <w:r w:rsidRPr="00890E4A">
              <w:rPr>
                <w:rFonts w:ascii="Times New Roman" w:hAnsi="Times New Roman" w:cs="Times New Roman"/>
                <w:sz w:val="20"/>
                <w:szCs w:val="20"/>
              </w:rPr>
              <w:t>-18 yaş dağılımına uygun olmalıdır.</w:t>
            </w:r>
          </w:p>
          <w:p w:rsidR="0089277C" w:rsidRDefault="0089277C" w:rsidP="004D1773">
            <w:pPr>
              <w:rPr>
                <w:rFonts w:ascii="Times New Roman" w:hAnsi="Times New Roman" w:cs="Times New Roman"/>
                <w:color w:val="000000"/>
                <w:sz w:val="20"/>
                <w:szCs w:val="20"/>
                <w:shd w:val="clear" w:color="auto" w:fill="FFFFFF"/>
              </w:rPr>
            </w:pPr>
            <w:r>
              <w:rPr>
                <w:rFonts w:ascii="Times New Roman" w:hAnsi="Times New Roman" w:cs="Times New Roman"/>
                <w:sz w:val="20"/>
                <w:szCs w:val="20"/>
              </w:rPr>
              <w:t>4-</w:t>
            </w:r>
            <w:r>
              <w:rPr>
                <w:rFonts w:ascii="Times New Roman" w:hAnsi="Times New Roman" w:cs="Times New Roman"/>
                <w:color w:val="000000"/>
                <w:sz w:val="20"/>
                <w:szCs w:val="20"/>
                <w:shd w:val="clear" w:color="auto" w:fill="FFFFFF"/>
              </w:rPr>
              <w:t xml:space="preserve">  </w:t>
            </w:r>
            <w:r w:rsidRPr="00400712">
              <w:rPr>
                <w:rFonts w:ascii="Times New Roman" w:hAnsi="Times New Roman" w:cs="Times New Roman"/>
                <w:color w:val="000000"/>
                <w:sz w:val="20"/>
                <w:szCs w:val="20"/>
                <w:shd w:val="clear" w:color="auto" w:fill="FFFFFF"/>
              </w:rPr>
              <w:t>Koku yapmayan özellikte olmalıdır.</w:t>
            </w:r>
          </w:p>
          <w:p w:rsidR="0089277C" w:rsidRPr="00400712" w:rsidRDefault="0089277C" w:rsidP="004D1773">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w:t>
            </w:r>
            <w:r w:rsidRPr="00400712">
              <w:rPr>
                <w:rFonts w:ascii="Times New Roman" w:hAnsi="Times New Roman" w:cs="Times New Roman"/>
                <w:color w:val="000000"/>
                <w:sz w:val="20"/>
                <w:szCs w:val="20"/>
                <w:shd w:val="clear" w:color="auto" w:fill="FFFFFF"/>
              </w:rPr>
              <w:t xml:space="preserve"> Terlikler tek parça olmalı %100 copolymer kauçuk birleşiminden üretilmiş olmalıdır.</w:t>
            </w:r>
          </w:p>
          <w:p w:rsidR="0089277C" w:rsidRPr="00890E4A" w:rsidRDefault="0089277C" w:rsidP="004D1773">
            <w:pPr>
              <w:pStyle w:val="AralkYok"/>
              <w:rPr>
                <w:rFonts w:ascii="Times New Roman" w:hAnsi="Times New Roman" w:cs="Times New Roman"/>
                <w:sz w:val="20"/>
                <w:szCs w:val="20"/>
              </w:rPr>
            </w:pPr>
          </w:p>
        </w:tc>
      </w:tr>
    </w:tbl>
    <w:p w:rsidR="0089277C" w:rsidRPr="00890E4A" w:rsidRDefault="0089277C" w:rsidP="0089277C">
      <w:pPr>
        <w:pStyle w:val="AralkYok"/>
        <w:rPr>
          <w:rFonts w:ascii="Times New Roman" w:hAnsi="Times New Roman" w:cs="Times New Roman"/>
          <w:sz w:val="20"/>
          <w:szCs w:val="20"/>
        </w:rPr>
      </w:pPr>
    </w:p>
    <w:p w:rsidR="0089277C" w:rsidRPr="00890E4A" w:rsidRDefault="0089277C" w:rsidP="0089277C">
      <w:pPr>
        <w:pStyle w:val="AralkYok"/>
        <w:rPr>
          <w:rFonts w:ascii="Times New Roman" w:hAnsi="Times New Roman" w:cs="Times New Roman"/>
          <w:b/>
          <w:sz w:val="20"/>
          <w:szCs w:val="20"/>
          <w:u w:val="single"/>
        </w:rPr>
      </w:pPr>
      <w:r w:rsidRPr="00890E4A">
        <w:rPr>
          <w:rFonts w:ascii="Times New Roman" w:hAnsi="Times New Roman" w:cs="Times New Roman"/>
          <w:b/>
          <w:sz w:val="20"/>
          <w:szCs w:val="20"/>
          <w:u w:val="single"/>
        </w:rPr>
        <w:t>DİĞER HUSUSLAR:</w:t>
      </w:r>
    </w:p>
    <w:p w:rsidR="0089277C" w:rsidRPr="00890E4A" w:rsidRDefault="0089277C" w:rsidP="0089277C">
      <w:pPr>
        <w:pStyle w:val="AralkYok"/>
        <w:rPr>
          <w:rFonts w:ascii="Times New Roman" w:hAnsi="Times New Roman" w:cs="Times New Roman"/>
          <w:b/>
          <w:sz w:val="20"/>
          <w:szCs w:val="20"/>
          <w:u w:val="single"/>
        </w:rPr>
      </w:pPr>
    </w:p>
    <w:p w:rsidR="0089277C" w:rsidRPr="00890E4A" w:rsidRDefault="0089277C" w:rsidP="0089277C">
      <w:pPr>
        <w:pStyle w:val="AralkYok"/>
        <w:jc w:val="both"/>
        <w:rPr>
          <w:rFonts w:ascii="Times New Roman" w:hAnsi="Times New Roman" w:cs="Times New Roman"/>
          <w:sz w:val="20"/>
          <w:szCs w:val="20"/>
        </w:rPr>
      </w:pPr>
      <w:r w:rsidRPr="00890E4A">
        <w:rPr>
          <w:rFonts w:ascii="Times New Roman" w:hAnsi="Times New Roman" w:cs="Times New Roman"/>
          <w:sz w:val="20"/>
          <w:szCs w:val="20"/>
        </w:rPr>
        <w:t xml:space="preserve">    a) Ürünlerin bütün özelliklerini ve markasını belirten etiketler tüm ürünlerin üzerinde olacaktır.</w:t>
      </w:r>
    </w:p>
    <w:p w:rsidR="0089277C" w:rsidRPr="00890E4A" w:rsidRDefault="0089277C" w:rsidP="0089277C">
      <w:pPr>
        <w:pStyle w:val="AralkYok"/>
        <w:jc w:val="both"/>
        <w:rPr>
          <w:rFonts w:ascii="Times New Roman" w:hAnsi="Times New Roman" w:cs="Times New Roman"/>
          <w:sz w:val="20"/>
          <w:szCs w:val="20"/>
        </w:rPr>
      </w:pPr>
      <w:r w:rsidRPr="00890E4A">
        <w:rPr>
          <w:rFonts w:ascii="Times New Roman" w:hAnsi="Times New Roman" w:cs="Times New Roman"/>
          <w:sz w:val="20"/>
          <w:szCs w:val="20"/>
        </w:rPr>
        <w:t xml:space="preserve">    b) Müdürlüğümüz istediği takdirde ihaleye çıkartılan miktarın % 20 e kadar eksiğini veya fazlasını alma yetkisine sahiptir.</w:t>
      </w:r>
    </w:p>
    <w:p w:rsidR="0089277C" w:rsidRPr="00890E4A" w:rsidRDefault="0089277C" w:rsidP="0089277C">
      <w:pPr>
        <w:pStyle w:val="AralkYok"/>
        <w:jc w:val="both"/>
        <w:rPr>
          <w:rFonts w:ascii="Times New Roman" w:hAnsi="Times New Roman" w:cs="Times New Roman"/>
          <w:sz w:val="20"/>
          <w:szCs w:val="20"/>
        </w:rPr>
      </w:pPr>
      <w:r w:rsidRPr="00890E4A">
        <w:rPr>
          <w:rFonts w:ascii="Times New Roman" w:hAnsi="Times New Roman" w:cs="Times New Roman"/>
          <w:sz w:val="20"/>
          <w:szCs w:val="20"/>
        </w:rPr>
        <w:t xml:space="preserve">    c) İhale Komisyonu yukarıda belirtilen şartname çerçevesinde, Müdürlüğümüz yetkilileri tarafından belirlenecek tercih ölçülerine göre, ihalesi yapılan malzemelerin tümü için numune tespit edebilirler.</w:t>
      </w:r>
    </w:p>
    <w:p w:rsidR="0089277C" w:rsidRPr="00890E4A" w:rsidRDefault="0089277C" w:rsidP="0089277C">
      <w:pPr>
        <w:pStyle w:val="AralkYok"/>
        <w:jc w:val="both"/>
        <w:rPr>
          <w:rFonts w:ascii="Times New Roman" w:hAnsi="Times New Roman" w:cs="Times New Roman"/>
          <w:sz w:val="20"/>
          <w:szCs w:val="20"/>
        </w:rPr>
      </w:pPr>
      <w:r w:rsidRPr="00890E4A">
        <w:rPr>
          <w:rFonts w:ascii="Times New Roman" w:hAnsi="Times New Roman" w:cs="Times New Roman"/>
          <w:sz w:val="20"/>
          <w:szCs w:val="20"/>
        </w:rPr>
        <w:t xml:space="preserve">    d) Firmalar Müdürlüğümüz istediği Özel dikim kıyafetlerin şekil ve şartlarını yerine getirmek zorundadırlar. Özellikle büyük bedenler ve standart kıyafet modellerinin uygun olmadığı ürünler için idarenin belirlediği model istenilen bedende ve miktarda temin edilecektir.</w:t>
      </w:r>
    </w:p>
    <w:p w:rsidR="0089277C" w:rsidRPr="00890E4A" w:rsidRDefault="0089277C" w:rsidP="0089277C">
      <w:pPr>
        <w:pStyle w:val="AralkYok"/>
        <w:jc w:val="both"/>
        <w:rPr>
          <w:rFonts w:ascii="Times New Roman" w:hAnsi="Times New Roman" w:cs="Times New Roman"/>
          <w:sz w:val="20"/>
          <w:szCs w:val="20"/>
        </w:rPr>
      </w:pPr>
      <w:r w:rsidRPr="00890E4A">
        <w:rPr>
          <w:rFonts w:ascii="Times New Roman" w:hAnsi="Times New Roman" w:cs="Times New Roman"/>
          <w:sz w:val="20"/>
          <w:szCs w:val="20"/>
        </w:rPr>
        <w:t xml:space="preserve">     e) Bedenler, modeller ve ürünlerin buna göre kaçar tane istendiği idarece bildirilecek ve yüklenici bu bilgiye göre malzemeleri getirecektir.</w:t>
      </w:r>
    </w:p>
    <w:p w:rsidR="0089277C" w:rsidRPr="00890E4A" w:rsidRDefault="0089277C" w:rsidP="0089277C">
      <w:pPr>
        <w:pStyle w:val="AralkYok"/>
        <w:jc w:val="both"/>
        <w:rPr>
          <w:rFonts w:ascii="Times New Roman" w:hAnsi="Times New Roman" w:cs="Times New Roman"/>
          <w:sz w:val="20"/>
          <w:szCs w:val="20"/>
        </w:rPr>
      </w:pPr>
      <w:r w:rsidRPr="00890E4A">
        <w:rPr>
          <w:rFonts w:ascii="Times New Roman" w:hAnsi="Times New Roman" w:cs="Times New Roman"/>
          <w:sz w:val="20"/>
          <w:szCs w:val="20"/>
        </w:rPr>
        <w:t xml:space="preserve">     f) Tüm malzemelerde dikişler biyeli ve dikiş payları sökülmeyi önleyecek şekilde temiz dikiş olarak yapılmış olacaktır.</w:t>
      </w:r>
    </w:p>
    <w:p w:rsidR="0089277C" w:rsidRPr="00890E4A" w:rsidRDefault="0089277C" w:rsidP="0089277C">
      <w:pPr>
        <w:pStyle w:val="AralkYok"/>
        <w:jc w:val="both"/>
        <w:rPr>
          <w:rFonts w:ascii="Times New Roman" w:hAnsi="Times New Roman" w:cs="Times New Roman"/>
          <w:sz w:val="20"/>
          <w:szCs w:val="20"/>
        </w:rPr>
      </w:pPr>
    </w:p>
    <w:p w:rsidR="00A95C99" w:rsidRDefault="0089277C">
      <w:bookmarkStart w:id="0" w:name="_GoBack"/>
      <w:bookmarkEnd w:id="0"/>
    </w:p>
    <w:sectPr w:rsidR="00A95C99" w:rsidSect="00151878">
      <w:pgSz w:w="11906" w:h="16838"/>
      <w:pgMar w:top="538" w:right="1417" w:bottom="709" w:left="1417"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7E"/>
    <w:rsid w:val="006F6C7E"/>
    <w:rsid w:val="00795922"/>
    <w:rsid w:val="007A4D33"/>
    <w:rsid w:val="00892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4CAD-FBEF-4988-B562-23B15B29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7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9277C"/>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7700</Characters>
  <Application>Microsoft Office Word</Application>
  <DocSecurity>0</DocSecurity>
  <Lines>64</Lines>
  <Paragraphs>18</Paragraphs>
  <ScaleCrop>false</ScaleCrop>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Halit Yildiz3</dc:creator>
  <cp:keywords/>
  <dc:description/>
  <cp:lastModifiedBy>Mehmet Halit Yildiz3</cp:lastModifiedBy>
  <cp:revision>2</cp:revision>
  <dcterms:created xsi:type="dcterms:W3CDTF">2024-11-21T10:40:00Z</dcterms:created>
  <dcterms:modified xsi:type="dcterms:W3CDTF">2024-11-21T10:40:00Z</dcterms:modified>
</cp:coreProperties>
</file>