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95" w:rsidRPr="00D0319B" w:rsidRDefault="00553995" w:rsidP="00553995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TESİSAT İŞLERİ YAPTIRILACAKTIR</w:t>
      </w:r>
    </w:p>
    <w:p w:rsidR="00350BE3" w:rsidRPr="006D5CC1" w:rsidRDefault="00553995" w:rsidP="00350BE3">
      <w:pPr>
        <w:ind w:firstLine="708"/>
        <w:jc w:val="both"/>
      </w:pPr>
      <w:r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TUTAK KAYMAKAMLIĞI KÖYLERE HİZMET GÖTÜRME BİRLİĞİ BAŞKANLIĞI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TUTAK KAYMAKAMLIK LOJMANI DOĞALGAZA DÖNÜŞÜM İŞİ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="00350BE3">
        <w:rPr>
          <w:i/>
        </w:rPr>
        <w:t xml:space="preserve">Tutak </w:t>
      </w:r>
      <w:proofErr w:type="spellStart"/>
      <w:proofErr w:type="gramStart"/>
      <w:r w:rsidR="00350BE3">
        <w:rPr>
          <w:i/>
        </w:rPr>
        <w:t>İlçesi</w:t>
      </w:r>
      <w:r w:rsidR="00350BE3" w:rsidRPr="00B6089B">
        <w:rPr>
          <w:i/>
        </w:rPr>
        <w:t>,</w:t>
      </w:r>
      <w:r w:rsidR="00350BE3" w:rsidRPr="006D5CC1">
        <w:t>Birliğimiz</w:t>
      </w:r>
      <w:proofErr w:type="spellEnd"/>
      <w:proofErr w:type="gramEnd"/>
      <w:r w:rsidR="00350BE3" w:rsidRPr="006D5CC1">
        <w:t xml:space="preserve"> tarafından </w:t>
      </w:r>
      <w:r w:rsidR="00350BE3" w:rsidRPr="006D5CC1">
        <w:rPr>
          <w:b/>
          <w:u w:val="single"/>
        </w:rPr>
        <w:t>açık ihale usulü</w:t>
      </w:r>
      <w:r w:rsidR="00350BE3" w:rsidRPr="006D5CC1">
        <w:t xml:space="preserve"> ile ihale edilecektir. Birliğimiz 4734 Sayılı Kamu İhale Yasasında belirtilen usul ve esa</w:t>
      </w:r>
      <w:r w:rsidR="00350BE3">
        <w:t xml:space="preserve">slara </w:t>
      </w:r>
      <w:r w:rsidR="00350BE3" w:rsidRPr="006D5CC1">
        <w:t>tabi olmayıp</w:t>
      </w:r>
      <w:r w:rsidR="00350BE3">
        <w:t>,</w:t>
      </w:r>
      <w:r w:rsidR="00350BE3" w:rsidRPr="006D5CC1">
        <w:t xml:space="preserve"> </w:t>
      </w:r>
      <w:proofErr w:type="gramStart"/>
      <w:r w:rsidR="00350BE3">
        <w:t>28/04/2007</w:t>
      </w:r>
      <w:proofErr w:type="gramEnd"/>
      <w:r w:rsidR="00350BE3">
        <w:t xml:space="preserve"> tarih ve 26506 sayılı </w:t>
      </w:r>
      <w:r w:rsidR="00350BE3" w:rsidRPr="006D5CC1">
        <w:t xml:space="preserve">Köylere Hizmet Götürme Birliği </w:t>
      </w:r>
      <w:r w:rsidR="00350BE3">
        <w:t>İ</w:t>
      </w:r>
      <w:r w:rsidR="00350BE3" w:rsidRPr="006D5CC1">
        <w:t xml:space="preserve">hale </w:t>
      </w:r>
      <w:r w:rsidR="00350BE3">
        <w:t>Y</w:t>
      </w:r>
      <w:r w:rsidR="00350BE3" w:rsidRPr="006D5CC1">
        <w:t>önetmeliğine tabidir.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88"/>
        <w:gridCol w:w="5552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77"/>
        <w:gridCol w:w="5512"/>
      </w:tblGrid>
      <w:tr w:rsidR="00553995" w:rsidRPr="00D0319B" w:rsidTr="008B68C9">
        <w:trPr>
          <w:tblCellSpacing w:w="15" w:type="dxa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KAYMAKAMLIĞI KÖYLERE HİZMET GÖTÜRME BİRLİĞİ BAŞKANLIĞI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KAYMAKAMLIĞI KÖYLERE HİZMET GÖTÜRME BİRLİĞİ BAŞKANLIĞI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295048">
              <w:rPr>
                <w:color w:val="FF0000"/>
              </w:rPr>
              <w:t>(0472) 411 20 04- (0472)  411 27 00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77"/>
        <w:gridCol w:w="5563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TUTAK KAYMAKAMLIK LOJMANI DOĞALGAZA DÖNÜŞÜM İŞİ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553995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Mekanik Tesisatı %95,3366 ve Elektrik Tesisatı %4,6634/ KAYMAKAMLIK LOJMANI DOĞALGAZADÖNÜŞÜM İŞİ/Mekanik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Ayrıntılı bilgiye yer alan ihale dokümanı içinde bulunan idari şartnameden ulaşılabilir.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AĞRI TUTAK İLÇESİ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30 (Otuz) takvim günüdür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Sözleşmenin imzalandığı tarihten itibaren 5 gün içinde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177"/>
        <w:gridCol w:w="5563"/>
      </w:tblGrid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15.11.2024 -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11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:00</w:t>
            </w:r>
            <w:proofErr w:type="gramEnd"/>
          </w:p>
        </w:tc>
      </w:tr>
      <w:tr w:rsidR="00553995" w:rsidRPr="00D0319B" w:rsidTr="008B68C9">
        <w:trPr>
          <w:tblCellSpacing w:w="15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6D5CC1">
              <w:rPr>
                <w:bCs/>
              </w:rPr>
              <w:t>Hüküm</w:t>
            </w:r>
            <w:r>
              <w:rPr>
                <w:bCs/>
              </w:rPr>
              <w:t>et Konağı Kat: 3 TUTAK</w:t>
            </w:r>
          </w:p>
        </w:tc>
      </w:tr>
    </w:tbl>
    <w:p w:rsidR="00553995" w:rsidRDefault="00553995" w:rsidP="00553995">
      <w:pPr>
        <w:spacing w:after="0" w:line="240" w:lineRule="auto"/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İsteklilerin ihaleye katılabilmeleri için aşağıda sayılan belgeler ve yeterlik kriterleri ile fiyat dışı unsurlara ilişkin </w:t>
      </w:r>
      <w:proofErr w:type="gramStart"/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bilgileri  beyan</w:t>
      </w:r>
      <w:proofErr w:type="gramEnd"/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etmeleri gerekmektedir.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bilgiler idarece alınır.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="00734E9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İş alt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yüklenicilere yaptırılamaz.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proofErr w:type="gramStart"/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  <w:proofErr w:type="gramEnd"/>
    </w:p>
    <w:p w:rsidR="00350BE3" w:rsidRDefault="00350BE3" w:rsidP="00350BE3">
      <w:pPr>
        <w:shd w:val="clear" w:color="auto" w:fill="FFFFFF"/>
        <w:spacing w:after="0" w:line="240" w:lineRule="auto"/>
        <w:ind w:right="4"/>
        <w:jc w:val="both"/>
        <w:rPr>
          <w:b/>
        </w:rPr>
      </w:pPr>
      <w:r w:rsidRPr="00350BE3">
        <w:rPr>
          <w:b/>
        </w:rPr>
        <w:t>4.1.7</w:t>
      </w:r>
      <w:r>
        <w:rPr>
          <w:b/>
        </w:rPr>
        <w:t xml:space="preserve"> </w:t>
      </w:r>
      <w:r w:rsidRPr="00350BE3">
        <w:rPr>
          <w:b/>
        </w:rPr>
        <w:t>Tebligat</w:t>
      </w:r>
      <w:r w:rsidRPr="006D5CC1">
        <w:t xml:space="preserve"> için adres beyanı; ayrıca irtibat için telefon numarası ve faks numarası</w:t>
      </w:r>
      <w:r>
        <w:t>,</w:t>
      </w:r>
      <w:r w:rsidRPr="006D5CC1">
        <w:rPr>
          <w:b/>
        </w:rPr>
        <w:t xml:space="preserve"> </w:t>
      </w:r>
    </w:p>
    <w:p w:rsidR="00350BE3" w:rsidRPr="00046DDC" w:rsidRDefault="00350BE3" w:rsidP="00350BE3">
      <w:pPr>
        <w:pStyle w:val="BodyText21"/>
        <w:tabs>
          <w:tab w:val="left" w:pos="0"/>
          <w:tab w:val="left" w:pos="540"/>
          <w:tab w:val="left" w:pos="720"/>
        </w:tabs>
        <w:overflowPunct/>
        <w:autoSpaceDE/>
        <w:autoSpaceDN/>
        <w:adjustRightInd/>
        <w:textAlignment w:val="auto"/>
        <w:rPr>
          <w:b/>
          <w:color w:val="000000"/>
          <w:szCs w:val="24"/>
        </w:rPr>
      </w:pPr>
      <w:r>
        <w:rPr>
          <w:color w:val="000000"/>
          <w:szCs w:val="24"/>
        </w:rPr>
        <w:t>4.1.8</w:t>
      </w:r>
      <w:r w:rsidRPr="00046DDC">
        <w:rPr>
          <w:color w:val="000000"/>
          <w:szCs w:val="24"/>
        </w:rPr>
        <w:t>Mevzuat hükümleri uyarınca kesinleşmiş sosyal güvenlik prim borcu olmadığına dair, son teklif verme tarihinden önceki üç (3) ay içerisinde düzenlenmiş belge</w:t>
      </w:r>
      <w:r w:rsidRPr="00046DDC">
        <w:rPr>
          <w:b/>
          <w:color w:val="000000"/>
          <w:szCs w:val="24"/>
        </w:rPr>
        <w:t>.</w:t>
      </w:r>
    </w:p>
    <w:p w:rsidR="00350BE3" w:rsidRPr="00350BE3" w:rsidRDefault="00350BE3" w:rsidP="00350BE3">
      <w:pPr>
        <w:pStyle w:val="BodyText21"/>
        <w:tabs>
          <w:tab w:val="left" w:pos="0"/>
        </w:tabs>
        <w:overflowPunct/>
        <w:autoSpaceDE/>
        <w:autoSpaceDN/>
        <w:adjustRightInd/>
        <w:textAlignment w:val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4.1.9 </w:t>
      </w:r>
      <w:r w:rsidRPr="00046DDC">
        <w:rPr>
          <w:color w:val="000000"/>
          <w:szCs w:val="24"/>
        </w:rPr>
        <w:t>Mevzuat hükümleri uyarınca kesinleşmiş vergi borcu olmadığına dair, son teklif verme tarihinden önceki üç (3) ay içinde düzenlenmiş belge</w:t>
      </w:r>
      <w:r>
        <w:rPr>
          <w:b/>
          <w:color w:val="000000"/>
          <w:szCs w:val="24"/>
        </w:rPr>
        <w:t>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:rsidR="00553995" w:rsidRPr="00D0319B" w:rsidRDefault="00553995" w:rsidP="0055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C/IV GRUBU İŞLER BENZER İŞ OLARAK KABUL EDİLECEKTİR.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D0319B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553995" w:rsidRPr="00D0319B" w:rsidTr="008B68C9">
        <w:trPr>
          <w:tblCellSpacing w:w="15" w:type="dxa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53995" w:rsidRPr="00D0319B" w:rsidRDefault="00553995" w:rsidP="008B68C9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D0319B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Makine Mühendisliği</w:t>
            </w:r>
          </w:p>
        </w:tc>
      </w:tr>
    </w:tbl>
    <w:p w:rsidR="00553995" w:rsidRPr="008C3F77" w:rsidRDefault="00553995" w:rsidP="008C3F77">
      <w:pPr>
        <w:jc w:val="both"/>
        <w:rPr>
          <w:b/>
          <w:bCs/>
        </w:rPr>
      </w:pP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İhale dokümanı Tutak Köylere Hizmet Götürme Birliği adresinde görülebilir,    </w:t>
      </w:r>
      <w:r w:rsidR="008C3F77" w:rsidRPr="008C3F77">
        <w:rPr>
          <w:rFonts w:ascii="Times New Roman" w:hAnsi="Times New Roman" w:cs="Times New Roman"/>
          <w:color w:val="FF0000"/>
          <w:sz w:val="24"/>
          <w:szCs w:val="24"/>
        </w:rPr>
        <w:t>5.000,00-TL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 karşılığı temin edilebilir. İhaleye katılacak olanların </w:t>
      </w:r>
      <w:r w:rsidR="008C3F77" w:rsidRPr="008C3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idare onaylı ihale dokümanını </w:t>
      </w:r>
      <w:r w:rsidR="008C3F77" w:rsidRPr="008C3F77">
        <w:rPr>
          <w:rFonts w:ascii="Times New Roman" w:hAnsi="Times New Roman" w:cs="Times New Roman"/>
          <w:color w:val="000000"/>
          <w:sz w:val="24"/>
          <w:szCs w:val="24"/>
        </w:rPr>
        <w:t xml:space="preserve">satın alması zorunludur. </w:t>
      </w:r>
      <w:r w:rsidR="008C3F77" w:rsidRPr="008C3F77">
        <w:rPr>
          <w:rFonts w:ascii="Times New Roman" w:hAnsi="Times New Roman" w:cs="Times New Roman"/>
          <w:sz w:val="24"/>
          <w:szCs w:val="24"/>
        </w:rPr>
        <w:t xml:space="preserve">Doküman bedeli, Birliğin, </w:t>
      </w:r>
      <w:r w:rsidR="008C3F77" w:rsidRPr="008C3F77">
        <w:rPr>
          <w:rFonts w:ascii="Times New Roman" w:hAnsi="Times New Roman" w:cs="Times New Roman"/>
          <w:b/>
          <w:sz w:val="24"/>
          <w:szCs w:val="24"/>
        </w:rPr>
        <w:t>T.C. Ziraat Bankası Tutak Şubesi</w:t>
      </w:r>
      <w:r w:rsidR="008C3F77" w:rsidRPr="008C3F77">
        <w:rPr>
          <w:rFonts w:ascii="Times New Roman" w:hAnsi="Times New Roman" w:cs="Times New Roman"/>
          <w:sz w:val="24"/>
          <w:szCs w:val="24"/>
        </w:rPr>
        <w:t xml:space="preserve">nde bulunan </w:t>
      </w:r>
      <w:r w:rsidR="008C3F77" w:rsidRPr="008C3F77">
        <w:rPr>
          <w:rFonts w:ascii="Times New Roman" w:hAnsi="Times New Roman" w:cs="Times New Roman"/>
          <w:b/>
          <w:color w:val="FF0000"/>
          <w:sz w:val="24"/>
          <w:szCs w:val="24"/>
        </w:rPr>
        <w:t>TR33000100049608481329-5003</w:t>
      </w:r>
      <w:r w:rsidR="008C3F77" w:rsidRPr="008C3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F77" w:rsidRPr="008C3F77">
        <w:rPr>
          <w:rFonts w:ascii="Times New Roman" w:hAnsi="Times New Roman" w:cs="Times New Roman"/>
          <w:sz w:val="24"/>
          <w:szCs w:val="24"/>
        </w:rPr>
        <w:t>nolu hesabına yatırılacaktır</w:t>
      </w:r>
      <w:r w:rsidR="008C3F77" w:rsidRPr="006D5CC1">
        <w:t xml:space="preserve">. Teklifler </w:t>
      </w:r>
      <w:r w:rsidR="00A25C0D">
        <w:rPr>
          <w:color w:val="FF0000"/>
        </w:rPr>
        <w:t>15</w:t>
      </w:r>
      <w:r w:rsidR="008C3F77" w:rsidRPr="009A0025">
        <w:rPr>
          <w:color w:val="FF0000"/>
        </w:rPr>
        <w:t>.</w:t>
      </w:r>
      <w:r w:rsidR="008C3F77">
        <w:rPr>
          <w:color w:val="FF0000"/>
        </w:rPr>
        <w:t>11.</w:t>
      </w:r>
      <w:r w:rsidR="008C3F77" w:rsidRPr="009A0025">
        <w:rPr>
          <w:color w:val="FF0000"/>
        </w:rPr>
        <w:t xml:space="preserve">2024 </w:t>
      </w:r>
      <w:r w:rsidR="00A25C0D">
        <w:rPr>
          <w:color w:val="FF0000"/>
        </w:rPr>
        <w:t>Cuma</w:t>
      </w:r>
      <w:r w:rsidR="008C3F77">
        <w:t xml:space="preserve"> günü</w:t>
      </w:r>
      <w:r w:rsidR="008C3F77" w:rsidRPr="00726EDF">
        <w:t xml:space="preserve"> Saat:</w:t>
      </w:r>
      <w:proofErr w:type="gramStart"/>
      <w:r w:rsidR="008C3F77" w:rsidRPr="009A0025">
        <w:rPr>
          <w:color w:val="FF0000"/>
        </w:rPr>
        <w:t>11:00</w:t>
      </w:r>
      <w:r w:rsidR="008C3F77" w:rsidRPr="00726EDF">
        <w:t>’</w:t>
      </w:r>
      <w:r w:rsidR="008C3F77">
        <w:t>e</w:t>
      </w:r>
      <w:proofErr w:type="gramEnd"/>
      <w:r w:rsidR="008C3F77" w:rsidRPr="006D5CC1">
        <w:t xml:space="preserve"> kadar </w:t>
      </w:r>
      <w:r w:rsidR="008C3F77">
        <w:t>Tutak</w:t>
      </w:r>
      <w:r w:rsidR="008C3F77" w:rsidRPr="006D5CC1">
        <w:t xml:space="preserve"> Köylere Hizmet Götürme </w:t>
      </w:r>
      <w:r w:rsidR="008C3F77" w:rsidRPr="006D5CC1">
        <w:rPr>
          <w:bCs/>
        </w:rPr>
        <w:t>Birliği İhale Komisyonuna elden teslim edilecektir.</w:t>
      </w:r>
      <w:r w:rsidR="008C3F77" w:rsidRPr="006D5CC1">
        <w:rPr>
          <w:b/>
          <w:bCs/>
        </w:rPr>
        <w:t xml:space="preserve"> 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D0319B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D0319B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Teklifler, </w:t>
      </w:r>
      <w:r w:rsidR="008C3F77"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açık ihale ortamında görülecektir.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9.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10.</w:t>
      </w:r>
      <w:r w:rsidR="008C3F77"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 Bu 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ihalede, işin tamamı için teklif verilecektir.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11.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="008C3F77" w:rsidRPr="008C3F77">
        <w:rPr>
          <w:b/>
          <w:color w:val="FF0000"/>
        </w:rPr>
        <w:t xml:space="preserve"> </w:t>
      </w:r>
      <w:proofErr w:type="spellStart"/>
      <w:r w:rsidR="008C3F77" w:rsidRPr="00295048">
        <w:rPr>
          <w:b/>
          <w:color w:val="FF0000"/>
        </w:rPr>
        <w:t>T.C.Ziraat</w:t>
      </w:r>
      <w:proofErr w:type="spellEnd"/>
      <w:r w:rsidR="008C3F77" w:rsidRPr="00295048">
        <w:rPr>
          <w:b/>
          <w:color w:val="FF0000"/>
        </w:rPr>
        <w:t xml:space="preserve"> Bankası Tutak Şubesi</w:t>
      </w:r>
      <w:r w:rsidR="008C3F77" w:rsidRPr="00295048">
        <w:rPr>
          <w:color w:val="FF0000"/>
        </w:rPr>
        <w:t>nde</w:t>
      </w:r>
      <w:r w:rsidR="008C3F77">
        <w:t xml:space="preserve"> bulunan </w:t>
      </w:r>
      <w:r w:rsidR="008C3F77" w:rsidRPr="00295048">
        <w:rPr>
          <w:b/>
          <w:color w:val="FF0000"/>
        </w:rPr>
        <w:t>TR15000100049608481329-5036</w:t>
      </w:r>
      <w:r w:rsidR="008C3F77">
        <w:t xml:space="preserve"> </w:t>
      </w:r>
      <w:proofErr w:type="spellStart"/>
      <w:r w:rsidR="008C3F77">
        <w:t>nolu</w:t>
      </w:r>
      <w:proofErr w:type="spellEnd"/>
      <w:r w:rsidR="008C3F77">
        <w:t xml:space="preserve"> hesabına yatırabilirler.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12.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 Bu ihalede </w:t>
      </w:r>
      <w:bookmarkStart w:id="0" w:name="_GoBack"/>
      <w:bookmarkEnd w:id="0"/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eksiltme yapılmayacaktır.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13.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Verilen tekliflerin geçerlilik süresi, ihale tarihinden itibaren </w:t>
      </w:r>
      <w:r w:rsidR="008C3F77"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30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 xml:space="preserve"> (</w:t>
      </w:r>
      <w:r w:rsidR="008C3F77"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Otuz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shd w:val="clear" w:color="auto" w:fill="F8F8F8"/>
          <w:lang w:eastAsia="tr-TR"/>
        </w:rPr>
        <w:t>)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 takvim günüdür.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14.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Konsorsiyum olarak ihaleye teklif verilemez.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</w:r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 xml:space="preserve">15. Diğer </w:t>
      </w:r>
      <w:proofErr w:type="spellStart"/>
      <w:proofErr w:type="gramStart"/>
      <w:r w:rsidRPr="008C3F77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  <w:shd w:val="clear" w:color="auto" w:fill="F8F8F8"/>
          <w:lang w:eastAsia="tr-TR"/>
        </w:rPr>
        <w:t>hususlar: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t>İhalede</w:t>
      </w:r>
      <w:proofErr w:type="spellEnd"/>
      <w:proofErr w:type="gramEnd"/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t xml:space="preserve"> Uygulanacak Sınır Değer Katsayısı (N) : </w:t>
      </w:r>
      <w:r w:rsidRPr="008C3F77">
        <w:rPr>
          <w:rFonts w:ascii="Times New Roman" w:eastAsia="Times New Roman" w:hAnsi="Times New Roman" w:cs="Times New Roman"/>
          <w:b/>
          <w:bCs/>
          <w:color w:val="118ABE"/>
          <w:sz w:val="24"/>
          <w:szCs w:val="24"/>
          <w:lang w:eastAsia="tr-TR"/>
        </w:rPr>
        <w:t>1</w:t>
      </w:r>
      <w:r w:rsidRPr="008C3F77">
        <w:rPr>
          <w:rFonts w:ascii="Times New Roman" w:eastAsia="Times New Roman" w:hAnsi="Times New Roman" w:cs="Times New Roman"/>
          <w:color w:val="585858"/>
          <w:sz w:val="24"/>
          <w:szCs w:val="24"/>
          <w:lang w:eastAsia="tr-TR"/>
        </w:rPr>
        <w:br/>
        <w:t>Sınır değerin altında teklif sunan isteklilerin teklifleri açıklama istenilmeksizin reddedilecektir.</w:t>
      </w:r>
    </w:p>
    <w:p w:rsidR="00553995" w:rsidRPr="008C3F77" w:rsidRDefault="00553995" w:rsidP="00553995">
      <w:pPr>
        <w:rPr>
          <w:rFonts w:ascii="Times New Roman" w:hAnsi="Times New Roman" w:cs="Times New Roman"/>
          <w:sz w:val="24"/>
          <w:szCs w:val="24"/>
        </w:rPr>
      </w:pPr>
    </w:p>
    <w:p w:rsidR="00803744" w:rsidRPr="008C3F77" w:rsidRDefault="008C3F77" w:rsidP="008C3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sectPr w:rsidR="00803744" w:rsidRPr="008C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D0A18"/>
    <w:multiLevelType w:val="hybridMultilevel"/>
    <w:tmpl w:val="AC92E78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5"/>
    <w:rsid w:val="001C44A4"/>
    <w:rsid w:val="00350BE3"/>
    <w:rsid w:val="00553995"/>
    <w:rsid w:val="00734E9C"/>
    <w:rsid w:val="00803744"/>
    <w:rsid w:val="008C3F77"/>
    <w:rsid w:val="00A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E219-CE93-4523-901E-B9D2CD45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350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AKBABA</dc:creator>
  <cp:keywords/>
  <dc:description/>
  <cp:lastModifiedBy>Coşkun AKBABA</cp:lastModifiedBy>
  <cp:revision>4</cp:revision>
  <dcterms:created xsi:type="dcterms:W3CDTF">2024-11-08T10:08:00Z</dcterms:created>
  <dcterms:modified xsi:type="dcterms:W3CDTF">2024-11-08T11:07:00Z</dcterms:modified>
</cp:coreProperties>
</file>