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B7" w:rsidRDefault="004E0A9F" w:rsidP="008A490E">
      <w:pPr>
        <w:jc w:val="center"/>
      </w:pPr>
      <w:r>
        <w:t>HAMUR İLÇE DEVLET HASTANESİ 2</w:t>
      </w:r>
      <w:bookmarkStart w:id="0" w:name="_GoBack"/>
      <w:bookmarkEnd w:id="0"/>
      <w:r w:rsidR="008A490E">
        <w:t xml:space="preserve"> KALEM İLAÇ ALIMI TEKNİK ŞARTNAMESİ</w:t>
      </w:r>
    </w:p>
    <w:p w:rsidR="008A490E" w:rsidRDefault="005F0808" w:rsidP="006549DA">
      <w:pPr>
        <w:pStyle w:val="ListeParagraf"/>
        <w:numPr>
          <w:ilvl w:val="0"/>
          <w:numId w:val="1"/>
        </w:numPr>
      </w:pPr>
      <w:r>
        <w:t>Alıma</w:t>
      </w:r>
      <w:r w:rsidR="008A490E">
        <w:t xml:space="preserve"> sadece Sağlık Bakanlığından ruhsatlı ecza depoları ve imalatçı firmalar katılabilir.</w:t>
      </w:r>
    </w:p>
    <w:p w:rsidR="008A490E" w:rsidRDefault="008A490E" w:rsidP="006549DA">
      <w:pPr>
        <w:pStyle w:val="ListeParagraf"/>
        <w:numPr>
          <w:ilvl w:val="0"/>
          <w:numId w:val="1"/>
        </w:numPr>
      </w:pPr>
      <w:r>
        <w:t>Satın alınacak olan ilaç, Sağlık Bakanlığı ruhsat veya ithal iznine sahip olacaktır.</w:t>
      </w:r>
    </w:p>
    <w:p w:rsidR="008A490E" w:rsidRDefault="008A490E" w:rsidP="006549DA">
      <w:pPr>
        <w:pStyle w:val="ListeParagraf"/>
        <w:numPr>
          <w:ilvl w:val="0"/>
          <w:numId w:val="1"/>
        </w:numPr>
      </w:pPr>
      <w:r>
        <w:t xml:space="preserve">İlaç teslim edildiği tarihte raf ömrünün en az yarısı kadar </w:t>
      </w:r>
      <w:proofErr w:type="spellStart"/>
      <w:r>
        <w:t>miatlı</w:t>
      </w:r>
      <w:proofErr w:type="spellEnd"/>
      <w:r>
        <w:t xml:space="preserve"> olacaktır.</w:t>
      </w:r>
    </w:p>
    <w:p w:rsidR="008A490E" w:rsidRDefault="008A490E" w:rsidP="006549DA">
      <w:pPr>
        <w:pStyle w:val="ListeParagraf"/>
        <w:numPr>
          <w:ilvl w:val="0"/>
          <w:numId w:val="1"/>
        </w:numPr>
      </w:pPr>
      <w:r>
        <w:t xml:space="preserve">İlaçlar T.C Sağlık Bakanlığı Türkiye İlaç ve Tıbbi Cihaz Kurumu’nun Beşeri </w:t>
      </w:r>
      <w:proofErr w:type="gramStart"/>
      <w:r>
        <w:t>Tıbbi  Ürünler</w:t>
      </w:r>
      <w:proofErr w:type="gramEnd"/>
      <w:r>
        <w:t xml:space="preserve"> Ambalaj ve Etiketleme Yönetmeliği’ne uygun olarak teslim edilecektir.</w:t>
      </w:r>
      <w:r w:rsidR="00B97CE1">
        <w:t xml:space="preserve"> İlacın ambalajı </w:t>
      </w:r>
      <w:proofErr w:type="gramStart"/>
      <w:r w:rsidR="00B97CE1">
        <w:t>üzerinde ; ilacın</w:t>
      </w:r>
      <w:proofErr w:type="gramEnd"/>
      <w:r w:rsidR="00B97CE1">
        <w:t xml:space="preserve"> ismi, seri numarası, imalat tarihi, kontrol numarası, son kullanma tarihi yazılacak ve ambalaj içerisinde ilaca ait Prospektüs bulunacaktır.</w:t>
      </w:r>
    </w:p>
    <w:p w:rsidR="00B97CE1" w:rsidRDefault="00B97CE1" w:rsidP="006549DA">
      <w:pPr>
        <w:pStyle w:val="ListeParagraf"/>
        <w:numPr>
          <w:ilvl w:val="0"/>
          <w:numId w:val="1"/>
        </w:numPr>
      </w:pPr>
      <w:r>
        <w:t>Yüklenici firma teslim ettiği ilaçların miktarlarını, birim fiyatlarını ve son kullanma tarihlerini fatura üzerinde yazılı olarak belirtecektir.</w:t>
      </w:r>
    </w:p>
    <w:p w:rsidR="00437F98" w:rsidRDefault="00437F98" w:rsidP="006549DA">
      <w:pPr>
        <w:pStyle w:val="ListeParagraf"/>
        <w:numPr>
          <w:ilvl w:val="0"/>
          <w:numId w:val="1"/>
        </w:numPr>
      </w:pPr>
      <w:r>
        <w:t>Teklif veren firmalar ürüne ait 13 haneli, barkod numarasını belirtecektir.</w:t>
      </w:r>
    </w:p>
    <w:p w:rsidR="00437F98" w:rsidRDefault="005F0808" w:rsidP="006549DA">
      <w:pPr>
        <w:pStyle w:val="ListeParagraf"/>
        <w:numPr>
          <w:ilvl w:val="0"/>
          <w:numId w:val="1"/>
        </w:numPr>
      </w:pPr>
      <w:r>
        <w:t>Alımda</w:t>
      </w:r>
      <w:r w:rsidR="00437F98">
        <w:t xml:space="preserve"> </w:t>
      </w:r>
      <w:proofErr w:type="gramStart"/>
      <w:r w:rsidR="00437F98">
        <w:t>yer  alan</w:t>
      </w:r>
      <w:proofErr w:type="gramEnd"/>
      <w:r w:rsidR="00437F98">
        <w:t xml:space="preserve"> etken madde adıyla yer alan ilaçlar için; istenen etken maddeyi, istenen miktarda ihtiva edecek ve istenen formda olacaktır.</w:t>
      </w:r>
      <w:r w:rsidR="006549DA">
        <w:t xml:space="preserve"> </w:t>
      </w:r>
      <w:r w:rsidR="00437F98">
        <w:t xml:space="preserve">Sehven bile olsa istenen miktar ve Etken madde değişikliği yapan yüklenici istenen etken madde </w:t>
      </w:r>
      <w:r w:rsidR="006E5853">
        <w:t>ilacı getirmekle yükümlüdür.</w:t>
      </w:r>
    </w:p>
    <w:p w:rsidR="006E5853" w:rsidRDefault="006E5853" w:rsidP="006549DA">
      <w:pPr>
        <w:pStyle w:val="ListeParagraf"/>
        <w:numPr>
          <w:ilvl w:val="0"/>
          <w:numId w:val="1"/>
        </w:numPr>
      </w:pPr>
      <w:r>
        <w:t>Yüklenicinin getirdiği ilaçlar mal muayene komisyonu tarafından incelecek şartnameye uygunsa alınacaktır. Depoya teslim işlemi yapılana kadar oluşacak her türlü hasar ve zarar yükleniciye ait olacaktır.</w:t>
      </w:r>
    </w:p>
    <w:p w:rsidR="006E5853" w:rsidRDefault="006E5853" w:rsidP="006549DA">
      <w:pPr>
        <w:pStyle w:val="ListeParagraf"/>
        <w:numPr>
          <w:ilvl w:val="0"/>
          <w:numId w:val="1"/>
        </w:numPr>
      </w:pPr>
      <w:r>
        <w:t xml:space="preserve">Yüklenici ecza deposunun herhangi bir nedenle faaliyetleri durmuş olsa dahi, ilacı teslim edilen üretici veya ithalatçı firma stoklar tükeninceye miat ve her türlü </w:t>
      </w:r>
      <w:proofErr w:type="spellStart"/>
      <w:r>
        <w:t>sebeble</w:t>
      </w:r>
      <w:proofErr w:type="spellEnd"/>
      <w:r>
        <w:t xml:space="preserve"> (</w:t>
      </w:r>
      <w:proofErr w:type="spellStart"/>
      <w:proofErr w:type="gramStart"/>
      <w:r>
        <w:t>toplanma,yasaklama</w:t>
      </w:r>
      <w:proofErr w:type="spellEnd"/>
      <w:proofErr w:type="gramEnd"/>
      <w:r>
        <w:t xml:space="preserve"> vb.) değişiminden sorumludur.</w:t>
      </w:r>
    </w:p>
    <w:p w:rsidR="006E5853" w:rsidRDefault="006E5853" w:rsidP="006549DA">
      <w:pPr>
        <w:pStyle w:val="ListeParagraf"/>
        <w:numPr>
          <w:ilvl w:val="0"/>
          <w:numId w:val="1"/>
        </w:numPr>
      </w:pPr>
      <w:r>
        <w:t xml:space="preserve">Sağlık bakanlığı tarafından kısmi veya tamamının toplatılması karar </w:t>
      </w:r>
      <w:proofErr w:type="gramStart"/>
      <w:r>
        <w:t>verilen , hatalı</w:t>
      </w:r>
      <w:proofErr w:type="gramEnd"/>
      <w:r>
        <w:t xml:space="preserve"> üretilen seriye ait ilaçlar yüklenici tarafından geri alınıp, aynı miktarda</w:t>
      </w:r>
      <w:r w:rsidR="006549DA">
        <w:t xml:space="preserve"> </w:t>
      </w:r>
      <w:r>
        <w:t>hatasız serideki ilaç ile değiştirilmelidir, aynı firmanın aynı seride ürünü yok ise, daha pahalı olan eşdeğer ürün teslim edilmelidir.</w:t>
      </w:r>
    </w:p>
    <w:p w:rsidR="006E5853" w:rsidRDefault="006E5853" w:rsidP="006549DA">
      <w:pPr>
        <w:pStyle w:val="ListeParagraf"/>
        <w:numPr>
          <w:ilvl w:val="0"/>
          <w:numId w:val="1"/>
        </w:numPr>
      </w:pPr>
      <w:r>
        <w:t xml:space="preserve">İlaçlar miadının dolmasına 3(üç) ay kaldığında yüklenici depoya bildirmek şartıyla, yüklenicinin </w:t>
      </w:r>
      <w:r w:rsidR="006549DA">
        <w:t>fiyat farkı gözetmeksizin yüklenici madde 3 ‘te yer alan maddeye uygun şekilde ilaçları 15 gün içinde değiştirecektir.</w:t>
      </w:r>
    </w:p>
    <w:sectPr w:rsidR="006E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56D7"/>
    <w:multiLevelType w:val="hybridMultilevel"/>
    <w:tmpl w:val="66066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0E"/>
    <w:rsid w:val="003D5337"/>
    <w:rsid w:val="00437F98"/>
    <w:rsid w:val="004718B7"/>
    <w:rsid w:val="004E0A9F"/>
    <w:rsid w:val="005F0808"/>
    <w:rsid w:val="006549DA"/>
    <w:rsid w:val="006927CE"/>
    <w:rsid w:val="006E5853"/>
    <w:rsid w:val="008A490E"/>
    <w:rsid w:val="00B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8051-E4FE-4C5D-A062-7EA617E1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9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</cp:lastModifiedBy>
  <cp:revision>7</cp:revision>
  <cp:lastPrinted>2022-01-21T10:27:00Z</cp:lastPrinted>
  <dcterms:created xsi:type="dcterms:W3CDTF">2020-03-23T12:20:00Z</dcterms:created>
  <dcterms:modified xsi:type="dcterms:W3CDTF">2022-04-05T06:40:00Z</dcterms:modified>
</cp:coreProperties>
</file>