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40" w:rsidRPr="00EE368B" w:rsidRDefault="00CC53D5" w:rsidP="003A4651">
      <w:pPr>
        <w:ind w:left="708"/>
        <w:jc w:val="center"/>
        <w:rPr>
          <w:b/>
        </w:rPr>
      </w:pPr>
      <w:r>
        <w:rPr>
          <w:b/>
        </w:rPr>
        <w:t xml:space="preserve">TAŞLIÇAY İLÇE MİLLİ EĞİTİM MÜDÜRLÜĞÜNE AİT 6 </w:t>
      </w:r>
      <w:r w:rsidR="00967540" w:rsidRPr="00EE368B">
        <w:rPr>
          <w:b/>
        </w:rPr>
        <w:t>KALEM KIRTASİYE ALIMI TEKNİK ŞARTNAMESİ</w:t>
      </w:r>
    </w:p>
    <w:p w:rsidR="00967540" w:rsidRPr="00EE368B" w:rsidRDefault="00967540" w:rsidP="00967540">
      <w:pPr>
        <w:ind w:left="708"/>
        <w:jc w:val="center"/>
        <w:rPr>
          <w:sz w:val="22"/>
          <w:szCs w:val="22"/>
        </w:rPr>
      </w:pPr>
    </w:p>
    <w:p w:rsidR="00967540" w:rsidRDefault="00967540" w:rsidP="00967540">
      <w:pPr>
        <w:tabs>
          <w:tab w:val="left" w:pos="142"/>
        </w:tabs>
        <w:ind w:left="284" w:hanging="284"/>
      </w:pPr>
      <w:r w:rsidRPr="00EE368B">
        <w:t>-Şartnamede sözü geçen kırtasiye ürünleri bürolarda kullanılan,</w:t>
      </w:r>
      <w:r w:rsidR="00F6713E">
        <w:t xml:space="preserve"> TSE standartlarında, </w:t>
      </w:r>
      <w:proofErr w:type="gramStart"/>
      <w:r w:rsidR="00F6713E">
        <w:t xml:space="preserve">TS </w:t>
      </w:r>
      <w:r w:rsidR="00EC6DA1">
        <w:t xml:space="preserve">          </w:t>
      </w:r>
      <w:r w:rsidR="005B0F47">
        <w:t xml:space="preserve"> </w:t>
      </w:r>
      <w:r w:rsidRPr="00EE368B">
        <w:t>kalite</w:t>
      </w:r>
      <w:proofErr w:type="gramEnd"/>
      <w:r w:rsidRPr="00EE368B">
        <w:t xml:space="preserve"> belgelerinden en az birini taşıyacaktır.</w:t>
      </w:r>
    </w:p>
    <w:p w:rsidR="00967540" w:rsidRPr="00EE368B" w:rsidRDefault="00967540" w:rsidP="00967540">
      <w:pPr>
        <w:tabs>
          <w:tab w:val="left" w:pos="142"/>
        </w:tabs>
        <w:ind w:left="284" w:hanging="284"/>
        <w:rPr>
          <w:bCs/>
          <w:sz w:val="22"/>
          <w:szCs w:val="22"/>
        </w:rPr>
      </w:pPr>
    </w:p>
    <w:p w:rsidR="00967540" w:rsidRPr="00EE368B" w:rsidRDefault="00967540" w:rsidP="00967540">
      <w:pPr>
        <w:rPr>
          <w:b/>
          <w:bCs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6300"/>
      </w:tblGrid>
      <w:tr w:rsidR="00967540" w:rsidRPr="00EE368B" w:rsidTr="00990B99">
        <w:trPr>
          <w:trHeight w:val="628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 xml:space="preserve">A4 Fotokopi </w:t>
            </w:r>
            <w:proofErr w:type="gramStart"/>
            <w:r w:rsidRPr="00EE368B">
              <w:rPr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6300" w:type="dxa"/>
            <w:shd w:val="clear" w:color="auto" w:fill="auto"/>
            <w:vAlign w:val="center"/>
          </w:tcPr>
          <w:p w:rsidR="00967540" w:rsidRPr="00EE368B" w:rsidRDefault="00967540" w:rsidP="00F437EC">
            <w:pPr>
              <w:rPr>
                <w:sz w:val="20"/>
                <w:szCs w:val="20"/>
              </w:rPr>
            </w:pPr>
            <w:proofErr w:type="gramStart"/>
            <w:r w:rsidRPr="00EE368B">
              <w:rPr>
                <w:sz w:val="20"/>
                <w:szCs w:val="20"/>
              </w:rPr>
              <w:t>Kağıdın</w:t>
            </w:r>
            <w:proofErr w:type="gramEnd"/>
            <w:r w:rsidRPr="00EE368B">
              <w:rPr>
                <w:sz w:val="20"/>
                <w:szCs w:val="20"/>
              </w:rPr>
              <w:t xml:space="preserve"> her iki yüzeyi</w:t>
            </w:r>
            <w:r>
              <w:rPr>
                <w:sz w:val="20"/>
                <w:szCs w:val="20"/>
              </w:rPr>
              <w:t xml:space="preserve"> </w:t>
            </w:r>
            <w:r w:rsidRPr="00EE368B">
              <w:rPr>
                <w:sz w:val="20"/>
                <w:szCs w:val="20"/>
              </w:rPr>
              <w:t xml:space="preserve">de en az %86 beyazlık derecesinde olmalıdır. Çift yüz ve renkli baskılarda görüntü ve dağılma problemi olmamalıdır. </w:t>
            </w:r>
            <w:proofErr w:type="gramStart"/>
            <w:r w:rsidRPr="00EE368B">
              <w:rPr>
                <w:sz w:val="20"/>
                <w:szCs w:val="20"/>
              </w:rPr>
              <w:t>Su yolu</w:t>
            </w:r>
            <w:proofErr w:type="gramEnd"/>
            <w:r w:rsidRPr="00EE368B">
              <w:rPr>
                <w:sz w:val="20"/>
                <w:szCs w:val="20"/>
              </w:rPr>
              <w:t xml:space="preserve"> uzun kenara paralel olmalıdır. Yüksek hızlı ve renkli fotokopi </w:t>
            </w:r>
            <w:proofErr w:type="gramStart"/>
            <w:r w:rsidRPr="00EE368B">
              <w:rPr>
                <w:sz w:val="20"/>
                <w:szCs w:val="20"/>
              </w:rPr>
              <w:t>makinaları , baskı</w:t>
            </w:r>
            <w:proofErr w:type="gramEnd"/>
            <w:r w:rsidRPr="00EE368B">
              <w:rPr>
                <w:sz w:val="20"/>
                <w:szCs w:val="20"/>
              </w:rPr>
              <w:t xml:space="preserve"> ma</w:t>
            </w:r>
            <w:r>
              <w:rPr>
                <w:sz w:val="20"/>
                <w:szCs w:val="20"/>
              </w:rPr>
              <w:t xml:space="preserve">kinaları lazer  yazıcılarda vb. </w:t>
            </w:r>
            <w:r w:rsidRPr="00EE368B">
              <w:rPr>
                <w:sz w:val="20"/>
                <w:szCs w:val="20"/>
              </w:rPr>
              <w:t xml:space="preserve">makinalarda sorunsuz olarak kullanılabilmeli, çift yüz baskılarda problem yaratmamalıdır. 1. hamur fotokopi </w:t>
            </w:r>
            <w:proofErr w:type="gramStart"/>
            <w:r w:rsidRPr="00EE368B">
              <w:rPr>
                <w:sz w:val="20"/>
                <w:szCs w:val="20"/>
              </w:rPr>
              <w:t>kağıdı</w:t>
            </w:r>
            <w:proofErr w:type="gramEnd"/>
            <w:r w:rsidRPr="00EE368B">
              <w:rPr>
                <w:sz w:val="20"/>
                <w:szCs w:val="20"/>
              </w:rPr>
              <w:t>, 80 g/m2</w:t>
            </w:r>
            <w:r w:rsidR="007611F1">
              <w:rPr>
                <w:sz w:val="20"/>
                <w:szCs w:val="20"/>
              </w:rPr>
              <w:t xml:space="preserve">,  (A4) 210 x 297 mm, fotokopi </w:t>
            </w:r>
            <w:r w:rsidRPr="00EE368B">
              <w:rPr>
                <w:sz w:val="20"/>
                <w:szCs w:val="20"/>
              </w:rPr>
              <w:t xml:space="preserve">çekimine uygun, kalınlık ve rutubete dayanıklı, 1.kalite olmalıdır. (500 </w:t>
            </w:r>
            <w:r w:rsidR="00F437EC">
              <w:rPr>
                <w:sz w:val="20"/>
                <w:szCs w:val="20"/>
              </w:rPr>
              <w:t>Lük</w:t>
            </w:r>
            <w:r w:rsidRPr="00EE368B">
              <w:rPr>
                <w:sz w:val="20"/>
                <w:szCs w:val="20"/>
              </w:rPr>
              <w:t>)</w:t>
            </w:r>
          </w:p>
        </w:tc>
      </w:tr>
    </w:tbl>
    <w:p w:rsidR="00967540" w:rsidRDefault="00967540" w:rsidP="00967540">
      <w:pPr>
        <w:pStyle w:val="Heading11"/>
        <w:spacing w:after="0"/>
        <w:rPr>
          <w:rFonts w:ascii="Times New Roman" w:hAnsi="Times New Roman" w:cs="Times New Roman"/>
          <w:sz w:val="24"/>
          <w:szCs w:val="24"/>
        </w:rPr>
      </w:pPr>
    </w:p>
    <w:p w:rsidR="00967540" w:rsidRDefault="00967540" w:rsidP="00967540">
      <w:pPr>
        <w:rPr>
          <w:b/>
          <w:bCs/>
          <w:sz w:val="22"/>
          <w:szCs w:val="22"/>
        </w:rPr>
      </w:pPr>
      <w:r w:rsidRPr="00EE368B">
        <w:rPr>
          <w:b/>
          <w:bCs/>
          <w:sz w:val="22"/>
          <w:szCs w:val="22"/>
        </w:rPr>
        <w:t xml:space="preserve">Not: Söz konusu kırtasiye malzemeleri Teknik şartnamelerde belirtilen </w:t>
      </w:r>
      <w:r w:rsidR="007611F1">
        <w:rPr>
          <w:b/>
          <w:bCs/>
          <w:sz w:val="22"/>
          <w:szCs w:val="22"/>
        </w:rPr>
        <w:t>ebatlardan</w:t>
      </w:r>
      <w:r w:rsidRPr="00EE368B">
        <w:rPr>
          <w:b/>
          <w:bCs/>
          <w:sz w:val="22"/>
          <w:szCs w:val="22"/>
        </w:rPr>
        <w:t xml:space="preserve"> en fazla (±%5)</w:t>
      </w:r>
      <w:r>
        <w:rPr>
          <w:b/>
          <w:bCs/>
          <w:sz w:val="22"/>
          <w:szCs w:val="22"/>
        </w:rPr>
        <w:t xml:space="preserve"> </w:t>
      </w:r>
      <w:r w:rsidRPr="00EE368B">
        <w:rPr>
          <w:b/>
          <w:bCs/>
          <w:sz w:val="22"/>
          <w:szCs w:val="22"/>
        </w:rPr>
        <w:t xml:space="preserve"> farklılık gösterebilir.</w:t>
      </w:r>
    </w:p>
    <w:p w:rsidR="00967540" w:rsidRDefault="00A74C9B" w:rsidP="009675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 ve e-Posta Y</w:t>
      </w:r>
      <w:r w:rsidR="005F0E71">
        <w:rPr>
          <w:b/>
          <w:bCs/>
          <w:sz w:val="22"/>
          <w:szCs w:val="22"/>
        </w:rPr>
        <w:t xml:space="preserve">oluyla Başvurular Kabul Edilmeyecektir. </w:t>
      </w:r>
    </w:p>
    <w:p w:rsidR="00B26D0D" w:rsidRDefault="00B26D0D">
      <w:bookmarkStart w:id="0" w:name="_GoBack"/>
      <w:bookmarkEnd w:id="0"/>
    </w:p>
    <w:sectPr w:rsidR="00B2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88F"/>
    <w:multiLevelType w:val="hybridMultilevel"/>
    <w:tmpl w:val="89E21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1"/>
    <w:rsid w:val="00014E59"/>
    <w:rsid w:val="00060C3B"/>
    <w:rsid w:val="00097FD2"/>
    <w:rsid w:val="00170E51"/>
    <w:rsid w:val="00243087"/>
    <w:rsid w:val="00267004"/>
    <w:rsid w:val="002A727D"/>
    <w:rsid w:val="003A4651"/>
    <w:rsid w:val="00575FC2"/>
    <w:rsid w:val="005B0F47"/>
    <w:rsid w:val="005C1842"/>
    <w:rsid w:val="005F0E71"/>
    <w:rsid w:val="007611F1"/>
    <w:rsid w:val="00850526"/>
    <w:rsid w:val="00915019"/>
    <w:rsid w:val="00942CED"/>
    <w:rsid w:val="00960305"/>
    <w:rsid w:val="00967540"/>
    <w:rsid w:val="009D340F"/>
    <w:rsid w:val="00A74C9B"/>
    <w:rsid w:val="00B10FE6"/>
    <w:rsid w:val="00B26D0D"/>
    <w:rsid w:val="00CC53D5"/>
    <w:rsid w:val="00DA607B"/>
    <w:rsid w:val="00DD5353"/>
    <w:rsid w:val="00EC6DA1"/>
    <w:rsid w:val="00F13B03"/>
    <w:rsid w:val="00F437EC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metingul</dc:creator>
  <cp:lastModifiedBy>Windows Kullanıcısı</cp:lastModifiedBy>
  <cp:revision>10</cp:revision>
  <cp:lastPrinted>2019-04-03T08:34:00Z</cp:lastPrinted>
  <dcterms:created xsi:type="dcterms:W3CDTF">2019-11-13T07:33:00Z</dcterms:created>
  <dcterms:modified xsi:type="dcterms:W3CDTF">2019-12-07T05:47:00Z</dcterms:modified>
</cp:coreProperties>
</file>