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368" w:tblpY="1"/>
        <w:tblOverlap w:val="never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419"/>
        <w:gridCol w:w="10210"/>
        <w:gridCol w:w="1057"/>
      </w:tblGrid>
      <w:tr w:rsidR="000530DD" w:rsidRPr="00F05D6F" w:rsidTr="00163F7A">
        <w:trPr>
          <w:trHeight w:val="360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Pr="009332B5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183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1.5pt" o:ole="">
                  <v:imagedata r:id="rId6" o:title=""/>
                </v:shape>
                <o:OLEObject Type="Embed" ProgID="PBrush" ShapeID="_x0000_i1025" DrawAspect="Content" ObjectID="_1616832872" r:id="rId7"/>
              </w:object>
            </w:r>
          </w:p>
        </w:tc>
        <w:tc>
          <w:tcPr>
            <w:tcW w:w="10687" w:type="dxa"/>
            <w:shd w:val="clear" w:color="auto" w:fill="auto"/>
            <w:noWrap/>
          </w:tcPr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FİLOGRAFİ MALZEMESİ</w:t>
            </w:r>
          </w:p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Kobat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Mavi</w:t>
            </w:r>
            <w:r w:rsidRPr="001915C3">
              <w:rPr>
                <w:rFonts w:ascii="Times New Roman" w:hAnsi="Times New Roman" w:cs="Times New Roman"/>
                <w:b/>
              </w:rPr>
              <w:t xml:space="preserve"> kadife kumaş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 w:rsidRPr="001915C3">
              <w:rPr>
                <w:rFonts w:ascii="Times New Roman" w:hAnsi="Times New Roman" w:cs="Times New Roman"/>
                <w:b/>
              </w:rPr>
              <w:t>En: 140 cm</w:t>
            </w:r>
          </w:p>
          <w:p w:rsidR="000530DD" w:rsidRPr="00E95ED7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Boy 10 me</w:t>
            </w:r>
            <w:r w:rsidRPr="001915C3">
              <w:rPr>
                <w:rFonts w:ascii="Times New Roman" w:hAnsi="Times New Roman" w:cs="Times New Roman"/>
                <w:b/>
              </w:rPr>
              <w:t>tre</w:t>
            </w:r>
          </w:p>
          <w:p w:rsidR="000530DD" w:rsidRPr="00F05D6F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Likralı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olmayacak</w:t>
            </w:r>
          </w:p>
        </w:tc>
        <w:tc>
          <w:tcPr>
            <w:tcW w:w="889" w:type="dxa"/>
          </w:tcPr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MERTRE İÇİN FİYAT</w:t>
            </w: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Pr="00F05D6F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</w:t>
            </w:r>
            <w:proofErr w:type="gramEnd"/>
          </w:p>
        </w:tc>
      </w:tr>
      <w:tr w:rsidR="000530DD" w:rsidRPr="00F05D6F" w:rsidTr="00163F7A">
        <w:trPr>
          <w:trHeight w:val="360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Pr="009332B5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1965" w:dyaOrig="1440">
                <v:shape id="_x0000_i1026" type="#_x0000_t75" style="width:98.25pt;height:1in" o:ole="">
                  <v:imagedata r:id="rId8" o:title=""/>
                </v:shape>
                <o:OLEObject Type="Embed" ProgID="PBrush" ShapeID="_x0000_i1026" DrawAspect="Content" ObjectID="_1616832873" r:id="rId9"/>
              </w:object>
            </w:r>
          </w:p>
        </w:tc>
        <w:tc>
          <w:tcPr>
            <w:tcW w:w="10687" w:type="dxa"/>
            <w:shd w:val="clear" w:color="auto" w:fill="auto"/>
            <w:noWrap/>
          </w:tcPr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FİLOGRAFİ MALZEMESİ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Krem</w:t>
            </w:r>
            <w:r w:rsidRPr="001915C3">
              <w:rPr>
                <w:rFonts w:ascii="Times New Roman" w:hAnsi="Times New Roman" w:cs="Times New Roman"/>
                <w:b/>
              </w:rPr>
              <w:t>kadife</w:t>
            </w:r>
            <w:proofErr w:type="spellEnd"/>
            <w:r w:rsidRPr="001915C3">
              <w:rPr>
                <w:rFonts w:ascii="Times New Roman" w:hAnsi="Times New Roman" w:cs="Times New Roman"/>
                <w:b/>
              </w:rPr>
              <w:t xml:space="preserve"> kumaş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 w:rsidRPr="001915C3">
              <w:rPr>
                <w:rFonts w:ascii="Times New Roman" w:hAnsi="Times New Roman" w:cs="Times New Roman"/>
                <w:b/>
              </w:rPr>
              <w:t>En: 140 cm</w:t>
            </w:r>
          </w:p>
          <w:p w:rsidR="000530DD" w:rsidRPr="00E95ED7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Boy 10 me</w:t>
            </w:r>
            <w:r w:rsidRPr="001915C3">
              <w:rPr>
                <w:rFonts w:ascii="Times New Roman" w:hAnsi="Times New Roman" w:cs="Times New Roman"/>
                <w:b/>
              </w:rPr>
              <w:t>tre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Likralı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olmayacak</w:t>
            </w:r>
          </w:p>
        </w:tc>
        <w:tc>
          <w:tcPr>
            <w:tcW w:w="889" w:type="dxa"/>
          </w:tcPr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MERTRE İÇİN FİYAT</w:t>
            </w: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Pr="001915C3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………….</w:t>
            </w:r>
            <w:proofErr w:type="gramEnd"/>
          </w:p>
        </w:tc>
      </w:tr>
      <w:tr w:rsidR="000530DD" w:rsidRPr="00F05D6F" w:rsidTr="00163F7A">
        <w:trPr>
          <w:trHeight w:val="360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NormalWeb"/>
              <w:ind w:left="-1134" w:firstLine="1134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8CE7F" wp14:editId="4266BA73">
                      <wp:extent cx="304800" cy="304800"/>
                      <wp:effectExtent l="0" t="0" r="0" b="0"/>
                      <wp:docPr id="1" name="Dikdörtgen 1" descr="FransÄ±z Ä°pek Kadife KumaÅ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" o:spid="_x0000_s1026" alt="Açıklama: FransÄ±z Ä°pek Kadife KumaÅ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eP4QIAAOQFAAAOAAAAZHJzL2Uyb0RvYy54bWysVM1y0zAQvjPDO2h0d22nzo89dZg2jhmm&#10;BTpTeADFkmNNbclIStyW4QbPwSvAhQdoX4yVnKRJe2EAHzTSrvzt7ref9uTVTVOjNVOaS5Hi8CjA&#10;iIlCUi6WKf74IfcmGGlDBCW1FCzFt0zjV9OXL066NmEDWcmaMoUAROika1NcGdMmvq+LijVEH8mW&#10;CXCWUjXEwFEtfapIB+hN7Q+CYOR3UtFWyYJpDdasd+Kpwy9LVpj3ZamZQXWKITfjVuXWhV396QlJ&#10;loq0FS82aZC/yKIhXEDQHVRGDEErxZ9BNbxQUsvSHBWy8WVZ8oK5GqCaMHhSzVVFWuZqAXJ0u6NJ&#10;/z/Y4t36UiFOoXcYCdJAizJ+TR9+KbNkAoGRMl0AYbkiQj98vf95h2D90bJrdE4oLxk6XzXk4dv9&#10;d8tl1+oEIK/aS2XZ0O2FLK41EnJWEbFkp7qFjvSxtialZFcxQqGo0EL4Bxj2oAENLbq3kkJ2ZGWk&#10;Y/qmVI2NARyiG9fQ211D2Y1BBRiPg2gSQNsLcG32NgJJtj+3SpvXTDbIblKsIDsHTtYX2vRXt1ds&#10;LCFzXtdgJ0ktDgyA2VsgNPxqfTYJJ4HPcRDPJ/NJ5EWD0dyLgizzTvNZ5I3ycDzMjrPZLAu/2Lhh&#10;lFScUiZsmK0cw+jP2r15GL2QdoLUsubUwtmUtFouZrVCawLPIXefoxw8j9f8wzQcX1DLk5LCQRSc&#10;DWIvH03GXpRHQy8eBxMvCOOzeBREcZTlhyVdcMH+vSTUpTgeDoauS3tJP6ktcN/z2kjScAMDp+ZN&#10;ikEa8NlLJLEKnAvq9obwut/vUWHTf6QC2r1ttNOrlWiv/oWktyBXJUFOoDwYjbCppLrDqIMxk2L9&#10;aUUUw6h+I0DycRhFdi65QzQcD+Cg9j2LfQ8RBUCl2GDUb2emn2WrVvFlBZFCR4yQp/BMSu4kbJ9Q&#10;n9XmccEocZVsxp6dVftnd+txOE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1nx4/hAgAA5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object w:dxaOrig="2655" w:dyaOrig="2655">
                <v:shape id="_x0000_i1027" type="#_x0000_t75" style="width:75.75pt;height:75.75pt" o:ole="">
                  <v:imagedata r:id="rId10" o:title=""/>
                </v:shape>
                <o:OLEObject Type="Embed" ProgID="PBrush" ShapeID="_x0000_i1027" DrawAspect="Content" ObjectID="_1616832874" r:id="rId11"/>
              </w:object>
            </w:r>
          </w:p>
        </w:tc>
        <w:tc>
          <w:tcPr>
            <w:tcW w:w="10687" w:type="dxa"/>
            <w:shd w:val="clear" w:color="auto" w:fill="auto"/>
            <w:noWrap/>
          </w:tcPr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FİLOGRAFİ MALZEMESİ</w:t>
            </w:r>
          </w:p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Nefti Yeşil renk</w:t>
            </w:r>
            <w:r w:rsidRPr="001915C3">
              <w:rPr>
                <w:rFonts w:ascii="Times New Roman" w:hAnsi="Times New Roman" w:cs="Times New Roman"/>
                <w:b/>
              </w:rPr>
              <w:t xml:space="preserve"> kadife kumaş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 w:rsidRPr="001915C3">
              <w:rPr>
                <w:rFonts w:ascii="Times New Roman" w:hAnsi="Times New Roman" w:cs="Times New Roman"/>
                <w:b/>
              </w:rPr>
              <w:t>En: 140 cm</w:t>
            </w:r>
          </w:p>
          <w:p w:rsidR="000530DD" w:rsidRPr="00E95ED7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r w:rsidRPr="001915C3">
              <w:rPr>
                <w:rFonts w:ascii="Times New Roman" w:hAnsi="Times New Roman" w:cs="Times New Roman"/>
                <w:b/>
              </w:rPr>
              <w:t xml:space="preserve">Boy 10 </w:t>
            </w:r>
            <w:r>
              <w:rPr>
                <w:rFonts w:ascii="Times New Roman" w:hAnsi="Times New Roman" w:cs="Times New Roman"/>
                <w:b/>
              </w:rPr>
              <w:t>me</w:t>
            </w:r>
            <w:r w:rsidRPr="001915C3">
              <w:rPr>
                <w:rFonts w:ascii="Times New Roman" w:hAnsi="Times New Roman" w:cs="Times New Roman"/>
                <w:b/>
              </w:rPr>
              <w:t>tre</w:t>
            </w:r>
          </w:p>
          <w:p w:rsidR="000530DD" w:rsidRPr="001915C3" w:rsidRDefault="000530DD" w:rsidP="000530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70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Likralı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olmayacak</w:t>
            </w:r>
          </w:p>
        </w:tc>
        <w:tc>
          <w:tcPr>
            <w:tcW w:w="889" w:type="dxa"/>
          </w:tcPr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MERTRE İÇİN FİYAT</w:t>
            </w:r>
          </w:p>
          <w:p w:rsidR="000530DD" w:rsidRDefault="000530DD" w:rsidP="00163F7A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</w:rPr>
            </w:pPr>
          </w:p>
          <w:p w:rsidR="000530DD" w:rsidRPr="00F05D6F" w:rsidRDefault="000530DD" w:rsidP="00163F7A">
            <w:pPr>
              <w:pStyle w:val="NormalWeb"/>
              <w:ind w:left="-70" w:right="-7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</w:rPr>
              <w:t>………….</w:t>
            </w:r>
            <w:proofErr w:type="gramEnd"/>
          </w:p>
        </w:tc>
      </w:tr>
      <w:tr w:rsidR="000530DD" w:rsidRPr="00F05D6F" w:rsidTr="00163F7A">
        <w:trPr>
          <w:trHeight w:val="1584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95" w:type="dxa"/>
            <w:vAlign w:val="center"/>
          </w:tcPr>
          <w:p w:rsidR="000530DD" w:rsidRPr="003B6D32" w:rsidRDefault="000530DD" w:rsidP="00163F7A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b/>
                <w:sz w:val="2"/>
                <w:szCs w:val="2"/>
              </w:rPr>
            </w:pPr>
            <w:r>
              <w:object w:dxaOrig="3225" w:dyaOrig="1965">
                <v:shape id="_x0000_i1028" type="#_x0000_t75" style="width:119.25pt;height:72.75pt" o:ole="">
                  <v:imagedata r:id="rId12" o:title=""/>
                </v:shape>
                <o:OLEObject Type="Embed" ProgID="PBrush" ShapeID="_x0000_i1028" DrawAspect="Content" ObjectID="_1616832875" r:id="rId13"/>
              </w:object>
            </w:r>
          </w:p>
        </w:tc>
        <w:tc>
          <w:tcPr>
            <w:tcW w:w="10687" w:type="dxa"/>
            <w:shd w:val="clear" w:color="auto" w:fill="auto"/>
            <w:noWrap/>
          </w:tcPr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FİLOGRAFİ MALZEMESİ</w:t>
            </w:r>
          </w:p>
          <w:p w:rsidR="000530DD" w:rsidRDefault="000530DD" w:rsidP="00163F7A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0DD" w:rsidRDefault="000530DD" w:rsidP="000530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131/8 R 23 zımba Teli</w:t>
            </w:r>
          </w:p>
          <w:p w:rsidR="000530DD" w:rsidRPr="003B6D32" w:rsidRDefault="000530DD" w:rsidP="000530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Kutu 5000 adet</w:t>
            </w:r>
          </w:p>
        </w:tc>
        <w:tc>
          <w:tcPr>
            <w:tcW w:w="889" w:type="dxa"/>
          </w:tcPr>
          <w:p w:rsidR="000530DD" w:rsidRDefault="000530DD" w:rsidP="00163F7A">
            <w:pPr>
              <w:tabs>
                <w:tab w:val="left" w:pos="720"/>
                <w:tab w:val="left" w:pos="1080"/>
              </w:tabs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PAKET ADET FİYATI</w:t>
            </w:r>
          </w:p>
          <w:p w:rsidR="000530DD" w:rsidRPr="00F05D6F" w:rsidRDefault="000530DD" w:rsidP="00163F7A">
            <w:pPr>
              <w:tabs>
                <w:tab w:val="left" w:pos="720"/>
                <w:tab w:val="left" w:pos="1080"/>
              </w:tabs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</w:p>
        </w:tc>
      </w:tr>
      <w:tr w:rsidR="000530DD" w:rsidRPr="00F05D6F" w:rsidTr="00163F7A">
        <w:trPr>
          <w:trHeight w:val="402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Pr="009332B5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540" w:dyaOrig="4485">
                <v:shape id="_x0000_i1029" type="#_x0000_t75" style="width:96pt;height:121.5pt" o:ole="">
                  <v:imagedata r:id="rId14" o:title=""/>
                </v:shape>
                <o:OLEObject Type="Embed" ProgID="PBrush" ShapeID="_x0000_i1029" DrawAspect="Content" ObjectID="_1616832876" r:id="rId15"/>
              </w:object>
            </w:r>
          </w:p>
        </w:tc>
        <w:tc>
          <w:tcPr>
            <w:tcW w:w="10687" w:type="dxa"/>
            <w:shd w:val="clear" w:color="auto" w:fill="auto"/>
            <w:noWrap/>
          </w:tcPr>
          <w:p w:rsidR="000530DD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32">
              <w:rPr>
                <w:rFonts w:ascii="Times New Roman" w:hAnsi="Times New Roman" w:cs="Times New Roman"/>
                <w:b/>
                <w:sz w:val="24"/>
                <w:szCs w:val="24"/>
              </w:rPr>
              <w:t>TÜKENMEZ KALEM</w:t>
            </w:r>
          </w:p>
          <w:p w:rsidR="000530DD" w:rsidRPr="003B6D32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0DD" w:rsidRDefault="000530DD" w:rsidP="000530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SINIF KALEM OLACAK</w:t>
            </w:r>
          </w:p>
          <w:p w:rsidR="000530DD" w:rsidRDefault="000530DD" w:rsidP="000530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YIL GARANTLİLİ OLUP KURUMA VE AKMA OLMAYACAK.</w:t>
            </w:r>
          </w:p>
          <w:p w:rsidR="000530DD" w:rsidRDefault="000530DD" w:rsidP="000530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DEĞİŞİM GARANTİLİ OLACAK.</w:t>
            </w:r>
          </w:p>
          <w:p w:rsidR="000530DD" w:rsidRDefault="000530DD" w:rsidP="000530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00  MM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OLACAK</w:t>
            </w:r>
          </w:p>
          <w:p w:rsidR="000530DD" w:rsidRPr="003B6D32" w:rsidRDefault="000530DD" w:rsidP="000530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ADETLİK KUTULARDA OLACAK</w:t>
            </w:r>
          </w:p>
          <w:p w:rsidR="000530DD" w:rsidRDefault="000530DD" w:rsidP="00163F7A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</w:p>
          <w:p w:rsidR="000530DD" w:rsidRPr="00D359F4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Pr="00F05D6F" w:rsidRDefault="000530DD" w:rsidP="00163F7A">
            <w:pPr>
              <w:spacing w:after="0" w:line="240" w:lineRule="auto"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KUTU FİYATI</w:t>
            </w: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Pr="00F05D6F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</w:p>
        </w:tc>
      </w:tr>
      <w:tr w:rsidR="000530DD" w:rsidRPr="00F05D6F" w:rsidTr="00163F7A">
        <w:trPr>
          <w:trHeight w:val="402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2460" w:dyaOrig="2085">
                <v:shape id="_x0000_i1030" type="#_x0000_t75" style="width:108.75pt;height:92.25pt" o:ole="">
                  <v:imagedata r:id="rId16" o:title=""/>
                </v:shape>
                <o:OLEObject Type="Embed" ProgID="PBrush" ShapeID="_x0000_i1030" DrawAspect="Content" ObjectID="_1616832877" r:id="rId17"/>
              </w:object>
            </w:r>
          </w:p>
        </w:tc>
        <w:tc>
          <w:tcPr>
            <w:tcW w:w="10687" w:type="dxa"/>
            <w:shd w:val="clear" w:color="auto" w:fill="auto"/>
            <w:noWrap/>
            <w:vAlign w:val="center"/>
          </w:tcPr>
          <w:p w:rsidR="000530DD" w:rsidRPr="00A13F0D" w:rsidRDefault="000530DD" w:rsidP="000530DD">
            <w:pPr>
              <w:pStyle w:val="ListeParagraf"/>
              <w:numPr>
                <w:ilvl w:val="0"/>
                <w:numId w:val="3"/>
              </w:numPr>
              <w:jc w:val="center"/>
            </w:pPr>
            <w:r w:rsidRPr="00A13F0D">
              <w:rPr>
                <w:rFonts w:ascii="Helvetica" w:eastAsia="Times New Roman" w:hAnsi="Helvetica" w:cs="Helvetica"/>
                <w:b/>
                <w:bCs/>
                <w:spacing w:val="-5"/>
                <w:sz w:val="24"/>
                <w:szCs w:val="24"/>
                <w:bdr w:val="none" w:sz="0" w:space="0" w:color="auto" w:frame="1"/>
              </w:rPr>
              <w:t>DÜNYA KLASİKLERİ SETİ (40 KİTAP TAKIM)</w:t>
            </w:r>
          </w:p>
          <w:p w:rsidR="000530DD" w:rsidRPr="00A13F0D" w:rsidRDefault="000530DD" w:rsidP="000530DD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 xml:space="preserve">40 kitap, 80 - 600 sayfa, 13,5 x 21 cm, </w:t>
            </w:r>
            <w:proofErr w:type="spellStart"/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enzo</w:t>
            </w:r>
            <w:proofErr w:type="spellEnd"/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k.k</w:t>
            </w:r>
            <w:proofErr w:type="spellEnd"/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. </w:t>
            </w:r>
          </w:p>
          <w:p w:rsidR="000530DD" w:rsidRPr="00A13F0D" w:rsidRDefault="000530DD" w:rsidP="000530DD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 xml:space="preserve">Dünya edebiyatının büyük yazarlarının seçkin eserleri, </w:t>
            </w:r>
            <w:r w:rsidRPr="00A13F0D">
              <w:rPr>
                <w:rFonts w:ascii="inherit" w:eastAsia="Times New Roman" w:hAnsi="inherit" w:cs="Times New Roman"/>
                <w:b/>
                <w:sz w:val="24"/>
                <w:szCs w:val="24"/>
              </w:rPr>
              <w:t>40 K</w:t>
            </w:r>
            <w:r w:rsidRPr="00A13F0D">
              <w:rPr>
                <w:rFonts w:ascii="inherit" w:eastAsia="Times New Roman" w:hAnsi="inherit" w:cs="Times New Roman" w:hint="eastAsia"/>
                <w:b/>
                <w:sz w:val="24"/>
                <w:szCs w:val="24"/>
              </w:rPr>
              <w:t>İ</w:t>
            </w:r>
            <w:r w:rsidRPr="00A13F0D">
              <w:rPr>
                <w:rFonts w:ascii="inherit" w:eastAsia="Times New Roman" w:hAnsi="inherit" w:cs="Times New Roman"/>
                <w:b/>
                <w:sz w:val="24"/>
                <w:szCs w:val="24"/>
              </w:rPr>
              <w:t>TAPLIK</w:t>
            </w:r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 xml:space="preserve"> set hâlinde </w:t>
            </w:r>
            <w:r>
              <w:rPr>
                <w:rFonts w:ascii="inherit" w:eastAsia="Times New Roman" w:hAnsi="inherit" w:cs="Times New Roman"/>
                <w:b/>
                <w:sz w:val="18"/>
                <w:szCs w:val="18"/>
              </w:rPr>
              <w:t>OLMALIDIR</w:t>
            </w:r>
            <w:proofErr w:type="gramStart"/>
            <w:r>
              <w:rPr>
                <w:rFonts w:ascii="inherit" w:eastAsia="Times New Roman" w:hAnsi="inherit" w:cs="Times New Roman"/>
                <w:b/>
                <w:sz w:val="18"/>
                <w:szCs w:val="18"/>
              </w:rPr>
              <w:t>.</w:t>
            </w:r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.</w:t>
            </w:r>
            <w:proofErr w:type="gramEnd"/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 </w:t>
            </w:r>
          </w:p>
          <w:p w:rsidR="000530DD" w:rsidRPr="00A13F0D" w:rsidRDefault="000530DD" w:rsidP="000530DD">
            <w:pPr>
              <w:pStyle w:val="ListeParagraf"/>
              <w:numPr>
                <w:ilvl w:val="0"/>
                <w:numId w:val="3"/>
              </w:numPr>
              <w:jc w:val="center"/>
            </w:pPr>
            <w:r w:rsidRPr="00A13F0D">
              <w:rPr>
                <w:rFonts w:ascii="inherit" w:eastAsia="Times New Roman" w:hAnsi="inherit" w:cs="Times New Roman"/>
                <w:b/>
                <w:sz w:val="18"/>
                <w:szCs w:val="18"/>
              </w:rPr>
              <w:t>Eserleri kısaltılmış olmayacak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1-Nana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Emıle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Zola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2-Suç Ve Ceza / Dostoyevski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3-Sokrates'in Savunması / Platon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4-Madam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Bovary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Gustave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Flaubert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5-Don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Kişot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Cervantes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6-Kamelyalı Kadın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Alexandre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Dumas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Fıls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7-Anna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Karenina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Talstoy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8-Devlet / Eflatun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9-İtirafalarım / Tolstoy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10-Büyük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Umutalar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Charles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Dıckens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11-Benim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Ünversitelerim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Maksim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Gorki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12-Beyaz Zambaklar Ülkesinde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Grıgory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Petrov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13-Din Nedir / Tolstoy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14-Beyaz Geceler / Dostoyevski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15-Hayat Üzerine Düşünceler / Tolstoy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16-Notre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Dame'ın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Kamburu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Vıctor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Hugo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17-Acımak / Stefan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Zweıg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18-Yeraltından Notlar / Dostoyevski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19-Çocukluğum / Maksim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Gorki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20-İnsan Ne ile Yaşar / Tolstoy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21-Sefiller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Vıctor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Hugo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 xml:space="preserve">22-Robınson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Crusoe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Danıel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Defoe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23-Ana / Maksim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Gorki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24-Vadideki Zambak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Balzac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25-Beyaz Diş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Jack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London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26-İnsancıklar / Dostoyevski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27-Otuzunda Kadın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Balzac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28-Kelile ve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Dimne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Beydaba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29-Akdeniz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Panait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Istrati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30-Kırmızı Ve siyah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Stendhal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31-Martın Eden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Lack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London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32-Babalar Ve Oğullar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Turganyev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33-Antikacı </w:t>
            </w:r>
            <w:proofErr w:type="gram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Dükkanı</w:t>
            </w:r>
            <w:proofErr w:type="gram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Charles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Dıckens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34-Goriot Baba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Bazac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35-Faust / Goethe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36-Böyle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Buyudu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Berdüşt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/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Friedrich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Wilhelm Nietzsche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 xml:space="preserve">37-Arkadaş / Maksim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Gorki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38-Kumarbaz / Dostoyevski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39-Ölü Canlar / Gogol </w:t>
            </w:r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br/>
              <w:t>40-Siyah Lale/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Alexandre</w:t>
            </w:r>
            <w:proofErr w:type="spellEnd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 xml:space="preserve"> </w:t>
            </w:r>
            <w:proofErr w:type="spellStart"/>
            <w:r w:rsidRPr="00A13F0D">
              <w:rPr>
                <w:rFonts w:ascii="inherit" w:eastAsia="Times New Roman" w:hAnsi="inherit" w:cs="Times New Roman"/>
                <w:sz w:val="18"/>
                <w:szCs w:val="18"/>
              </w:rPr>
              <w:t>Dumas</w:t>
            </w:r>
            <w:proofErr w:type="spellEnd"/>
          </w:p>
        </w:tc>
        <w:tc>
          <w:tcPr>
            <w:tcW w:w="889" w:type="dxa"/>
          </w:tcPr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SET FİYATI</w:t>
            </w: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  <w:p w:rsidR="000530DD" w:rsidRPr="00F05D6F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</w:p>
        </w:tc>
      </w:tr>
      <w:tr w:rsidR="000530DD" w:rsidRPr="00F05D6F" w:rsidTr="00163F7A">
        <w:trPr>
          <w:trHeight w:val="402"/>
        </w:trPr>
        <w:tc>
          <w:tcPr>
            <w:tcW w:w="473" w:type="dxa"/>
            <w:shd w:val="clear" w:color="auto" w:fill="auto"/>
            <w:noWrap/>
            <w:vAlign w:val="center"/>
          </w:tcPr>
          <w:p w:rsidR="000530DD" w:rsidRDefault="000530DD" w:rsidP="00163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0530DD" w:rsidRPr="009332B5" w:rsidRDefault="000530DD" w:rsidP="00163F7A">
            <w:pPr>
              <w:pStyle w:val="ListeParagraf"/>
              <w:ind w:left="-1134" w:firstLine="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7" w:type="dxa"/>
            <w:shd w:val="clear" w:color="auto" w:fill="auto"/>
            <w:noWrap/>
          </w:tcPr>
          <w:p w:rsidR="000530DD" w:rsidRPr="00D359F4" w:rsidRDefault="000530DD" w:rsidP="00163F7A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:rsidR="000530DD" w:rsidRPr="00F05D6F" w:rsidRDefault="000530DD" w:rsidP="00163F7A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0DD" w:rsidRDefault="000530DD" w:rsidP="000530DD">
      <w:pPr>
        <w:jc w:val="right"/>
        <w:rPr>
          <w:sz w:val="24"/>
          <w:szCs w:val="24"/>
        </w:rPr>
      </w:pPr>
    </w:p>
    <w:p w:rsidR="000530DD" w:rsidRPr="00CC2085" w:rsidRDefault="000530DD" w:rsidP="000530DD">
      <w:pPr>
        <w:jc w:val="right"/>
        <w:rPr>
          <w:sz w:val="24"/>
          <w:szCs w:val="24"/>
        </w:rPr>
      </w:pPr>
      <w:r w:rsidRPr="00CC2085">
        <w:rPr>
          <w:sz w:val="24"/>
          <w:szCs w:val="24"/>
        </w:rPr>
        <w:t>…/0</w:t>
      </w:r>
      <w:r>
        <w:rPr>
          <w:sz w:val="24"/>
          <w:szCs w:val="24"/>
        </w:rPr>
        <w:t>4/2019</w:t>
      </w:r>
    </w:p>
    <w:p w:rsidR="000530DD" w:rsidRDefault="000530DD" w:rsidP="000530DD">
      <w:pPr>
        <w:rPr>
          <w:sz w:val="24"/>
          <w:szCs w:val="24"/>
        </w:rPr>
      </w:pPr>
      <w:r w:rsidRPr="00CC2085">
        <w:rPr>
          <w:sz w:val="24"/>
          <w:szCs w:val="24"/>
        </w:rPr>
        <w:t>NOT: Fiyatlar KDV HARİÇ olarak verilecektir.</w:t>
      </w:r>
    </w:p>
    <w:p w:rsidR="000530DD" w:rsidRDefault="000530DD" w:rsidP="000530DD">
      <w:pPr>
        <w:rPr>
          <w:sz w:val="24"/>
          <w:szCs w:val="24"/>
        </w:rPr>
      </w:pPr>
    </w:p>
    <w:p w:rsidR="000530DD" w:rsidRDefault="000530DD" w:rsidP="000530DD">
      <w:pPr>
        <w:jc w:val="right"/>
        <w:rPr>
          <w:sz w:val="24"/>
          <w:szCs w:val="24"/>
        </w:rPr>
      </w:pPr>
      <w:r>
        <w:rPr>
          <w:sz w:val="24"/>
          <w:szCs w:val="24"/>
        </w:rPr>
        <w:t>FİRMA</w:t>
      </w:r>
    </w:p>
    <w:p w:rsidR="000530DD" w:rsidRPr="00CC2085" w:rsidRDefault="000530DD" w:rsidP="000530DD">
      <w:pPr>
        <w:jc w:val="right"/>
        <w:rPr>
          <w:sz w:val="24"/>
          <w:szCs w:val="24"/>
        </w:rPr>
      </w:pPr>
      <w:proofErr w:type="spellStart"/>
      <w:proofErr w:type="gramStart"/>
      <w:r w:rsidRPr="00CC2085">
        <w:rPr>
          <w:sz w:val="24"/>
          <w:szCs w:val="24"/>
        </w:rPr>
        <w:t>Kaşe,İmza</w:t>
      </w:r>
      <w:proofErr w:type="spellEnd"/>
      <w:proofErr w:type="gramEnd"/>
    </w:p>
    <w:p w:rsidR="000530DD" w:rsidRDefault="000530DD" w:rsidP="000530DD"/>
    <w:p w:rsidR="00D27975" w:rsidRDefault="000530DD">
      <w:bookmarkStart w:id="0" w:name="_GoBack"/>
      <w:bookmarkEnd w:id="0"/>
    </w:p>
    <w:sectPr w:rsidR="00D27975" w:rsidSect="00CC2085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87438"/>
      <w:docPartObj>
        <w:docPartGallery w:val="Page Numbers (Bottom of Page)"/>
        <w:docPartUnique/>
      </w:docPartObj>
    </w:sdtPr>
    <w:sdtEndPr/>
    <w:sdtContent>
      <w:p w:rsidR="001915C3" w:rsidRDefault="000530D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5C3" w:rsidRDefault="000530DD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C3" w:rsidRDefault="000530DD">
    <w:pPr>
      <w:pStyle w:val="stbilgi"/>
    </w:pPr>
  </w:p>
  <w:p w:rsidR="001915C3" w:rsidRDefault="000530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C2C"/>
    <w:multiLevelType w:val="hybridMultilevel"/>
    <w:tmpl w:val="9188A2CC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>
    <w:nsid w:val="63050A0D"/>
    <w:multiLevelType w:val="hybridMultilevel"/>
    <w:tmpl w:val="7E82A1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72D7"/>
    <w:multiLevelType w:val="hybridMultilevel"/>
    <w:tmpl w:val="E0001F4C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69CA2FB6"/>
    <w:multiLevelType w:val="hybridMultilevel"/>
    <w:tmpl w:val="4878A6A2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95"/>
    <w:rsid w:val="000530DD"/>
    <w:rsid w:val="004825E5"/>
    <w:rsid w:val="00B74E95"/>
    <w:rsid w:val="00D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0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5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30D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0D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0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5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30D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0D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2019-04-15T08:28:00Z</dcterms:created>
  <dcterms:modified xsi:type="dcterms:W3CDTF">2019-04-15T08:28:00Z</dcterms:modified>
</cp:coreProperties>
</file>