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4" w:rsidRDefault="00BB5D24" w:rsidP="006F7CD1">
      <w:pPr>
        <w:tabs>
          <w:tab w:val="left" w:pos="390"/>
        </w:tabs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AĞRI SPOR LİSESİ</w:t>
      </w:r>
    </w:p>
    <w:p w:rsidR="006F7CD1" w:rsidRDefault="006F7CD1" w:rsidP="006F7CD1">
      <w:pPr>
        <w:tabs>
          <w:tab w:val="left" w:pos="390"/>
        </w:tabs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6F7CD1">
        <w:rPr>
          <w:rFonts w:ascii="Arial Black" w:hAnsi="Arial Black" w:cs="Arial"/>
          <w:b/>
          <w:sz w:val="28"/>
          <w:szCs w:val="28"/>
          <w:u w:val="single"/>
        </w:rPr>
        <w:t>TEKNİK ŞARTNAME</w:t>
      </w:r>
    </w:p>
    <w:p w:rsidR="006F7CD1" w:rsidRPr="006F7CD1" w:rsidRDefault="006F7CD1" w:rsidP="006F7CD1">
      <w:pPr>
        <w:tabs>
          <w:tab w:val="left" w:pos="390"/>
        </w:tabs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6F7CD1" w:rsidRPr="006F7CD1" w:rsidRDefault="006F7CD1" w:rsidP="006F7CD1">
      <w:pPr>
        <w:tabs>
          <w:tab w:val="left" w:pos="390"/>
        </w:tabs>
        <w:rPr>
          <w:rFonts w:ascii="Arial Black" w:hAnsi="Arial Black" w:cs="Arial"/>
          <w:b/>
          <w:sz w:val="24"/>
          <w:szCs w:val="24"/>
          <w:u w:val="single"/>
        </w:rPr>
      </w:pPr>
      <w:r w:rsidRPr="006F7CD1">
        <w:rPr>
          <w:rFonts w:ascii="Arial Black" w:hAnsi="Arial Black" w:cs="Arial"/>
          <w:b/>
          <w:sz w:val="24"/>
          <w:szCs w:val="24"/>
          <w:u w:val="single"/>
        </w:rPr>
        <w:t>1-Tek Kişilik Nevresim ( 90 x190 )</w:t>
      </w:r>
    </w:p>
    <w:p w:rsidR="006F7CD1" w:rsidRDefault="006F7CD1" w:rsidP="006F7CD1">
      <w:pPr>
        <w:spacing w:before="120"/>
        <w:rPr>
          <w:sz w:val="24"/>
          <w:szCs w:val="24"/>
        </w:rPr>
      </w:pPr>
    </w:p>
    <w:p w:rsidR="006F7CD1" w:rsidRPr="00A25735" w:rsidRDefault="006F7CD1" w:rsidP="006F7CD1">
      <w:pPr>
        <w:spacing w:before="120"/>
        <w:ind w:left="709" w:hanging="709"/>
        <w:rPr>
          <w:sz w:val="24"/>
          <w:szCs w:val="24"/>
        </w:rPr>
      </w:pPr>
      <w:r w:rsidRPr="00A25735">
        <w:rPr>
          <w:sz w:val="24"/>
          <w:szCs w:val="24"/>
        </w:rPr>
        <w:t>Nevresim      : 1 adet</w:t>
      </w:r>
    </w:p>
    <w:p w:rsidR="006F7CD1" w:rsidRPr="00A25735" w:rsidRDefault="006F7CD1" w:rsidP="006F7CD1">
      <w:pPr>
        <w:spacing w:before="120"/>
        <w:ind w:left="709" w:hanging="709"/>
        <w:rPr>
          <w:sz w:val="24"/>
          <w:szCs w:val="24"/>
        </w:rPr>
      </w:pPr>
      <w:r w:rsidRPr="00A25735">
        <w:rPr>
          <w:sz w:val="24"/>
          <w:szCs w:val="24"/>
        </w:rPr>
        <w:t>Çarşaf           : 1 adet</w:t>
      </w:r>
    </w:p>
    <w:p w:rsidR="006F7CD1" w:rsidRPr="00A25735" w:rsidRDefault="006F7CD1" w:rsidP="006F7CD1">
      <w:pPr>
        <w:spacing w:before="120"/>
        <w:ind w:left="709" w:hanging="709"/>
        <w:rPr>
          <w:sz w:val="24"/>
          <w:szCs w:val="24"/>
        </w:rPr>
      </w:pPr>
      <w:r w:rsidRPr="00A25735">
        <w:rPr>
          <w:sz w:val="24"/>
          <w:szCs w:val="24"/>
        </w:rPr>
        <w:t xml:space="preserve">Yastık Kılıfı  : </w:t>
      </w:r>
      <w:r>
        <w:rPr>
          <w:sz w:val="24"/>
          <w:szCs w:val="24"/>
        </w:rPr>
        <w:t>1 adet</w:t>
      </w:r>
    </w:p>
    <w:p w:rsidR="006F7CD1" w:rsidRPr="00A25735" w:rsidRDefault="006F7CD1" w:rsidP="006F7CD1">
      <w:pPr>
        <w:spacing w:before="120"/>
        <w:ind w:left="284" w:hanging="284"/>
        <w:rPr>
          <w:sz w:val="24"/>
          <w:szCs w:val="24"/>
        </w:rPr>
      </w:pPr>
      <w:r w:rsidRPr="00A25735">
        <w:rPr>
          <w:b/>
          <w:sz w:val="24"/>
          <w:szCs w:val="24"/>
        </w:rPr>
        <w:t>2.</w:t>
      </w:r>
      <w:r w:rsidRPr="00A25735">
        <w:rPr>
          <w:b/>
          <w:sz w:val="24"/>
          <w:szCs w:val="24"/>
        </w:rPr>
        <w:tab/>
        <w:t xml:space="preserve"> TEKNİK ÖZELLİKLER</w:t>
      </w:r>
    </w:p>
    <w:p w:rsidR="006F7CD1" w:rsidRPr="00A25735" w:rsidRDefault="006F7CD1" w:rsidP="006F7CD1">
      <w:pPr>
        <w:spacing w:before="120"/>
        <w:ind w:left="284" w:firstLine="142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>2.1. Kumaş Özellikleri</w:t>
      </w:r>
    </w:p>
    <w:tbl>
      <w:tblPr>
        <w:tblW w:w="4329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5"/>
        <w:gridCol w:w="6051"/>
      </w:tblGrid>
      <w:tr w:rsidR="006F7CD1" w:rsidRPr="00A25735" w:rsidTr="0092700A"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İplik çözgü</w:t>
            </w:r>
          </w:p>
        </w:tc>
        <w:tc>
          <w:tcPr>
            <w:tcW w:w="3793" w:type="pct"/>
            <w:tcBorders>
              <w:left w:val="single" w:sz="4" w:space="0" w:color="auto"/>
              <w:bottom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 xml:space="preserve">% 100 Pamuk – İplik Numarası 30/1 Ne </w:t>
            </w:r>
          </w:p>
        </w:tc>
      </w:tr>
      <w:tr w:rsidR="006F7CD1" w:rsidRPr="00A25735" w:rsidTr="0092700A"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İplik atkı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% 100 Pamuk – İplik Numarası 30/1 Ne</w:t>
            </w:r>
          </w:p>
        </w:tc>
      </w:tr>
      <w:tr w:rsidR="006F7CD1" w:rsidRPr="00A25735" w:rsidTr="0092700A">
        <w:tc>
          <w:tcPr>
            <w:tcW w:w="1207" w:type="pct"/>
            <w:tcBorders>
              <w:top w:val="single" w:sz="4" w:space="0" w:color="auto"/>
              <w:righ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Tel sıklığı çözgü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cm de en az 30</w:t>
            </w:r>
          </w:p>
        </w:tc>
      </w:tr>
      <w:tr w:rsidR="006F7CD1" w:rsidRPr="00A25735" w:rsidTr="0092700A">
        <w:tc>
          <w:tcPr>
            <w:tcW w:w="1207" w:type="pct"/>
            <w:tcBorders>
              <w:top w:val="single" w:sz="4" w:space="0" w:color="auto"/>
              <w:righ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Tel sıklığı atkı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cm de en az 28</w:t>
            </w:r>
          </w:p>
        </w:tc>
      </w:tr>
      <w:tr w:rsidR="006F7CD1" w:rsidRPr="00A25735" w:rsidTr="0092700A"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Ağırlık ve örgü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Metrekare ağırlığı, en az 110 gr / m</w:t>
            </w:r>
            <w:r w:rsidRPr="00A25735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A25735">
              <w:rPr>
                <w:color w:val="000000"/>
                <w:sz w:val="24"/>
                <w:szCs w:val="24"/>
              </w:rPr>
              <w:t>ve bez ayağı tekniği ile</w:t>
            </w:r>
          </w:p>
          <w:p w:rsidR="006F7CD1" w:rsidRPr="00A25735" w:rsidRDefault="006F7CD1" w:rsidP="0092700A">
            <w:pPr>
              <w:spacing w:after="100" w:afterAutospacing="1" w:line="240" w:lineRule="exact"/>
              <w:ind w:left="284" w:hanging="284"/>
              <w:rPr>
                <w:color w:val="000000"/>
                <w:sz w:val="24"/>
                <w:szCs w:val="24"/>
              </w:rPr>
            </w:pPr>
            <w:r w:rsidRPr="00A25735">
              <w:rPr>
                <w:color w:val="000000"/>
                <w:sz w:val="24"/>
                <w:szCs w:val="24"/>
              </w:rPr>
              <w:t>dokunmuş olacaktır.</w:t>
            </w:r>
          </w:p>
        </w:tc>
      </w:tr>
    </w:tbl>
    <w:p w:rsidR="006F7CD1" w:rsidRPr="00A25735" w:rsidRDefault="006F7CD1" w:rsidP="006F7CD1">
      <w:pPr>
        <w:ind w:left="284" w:firstLine="142"/>
        <w:rPr>
          <w:sz w:val="24"/>
          <w:szCs w:val="24"/>
        </w:rPr>
      </w:pPr>
      <w:r w:rsidRPr="00A25735">
        <w:rPr>
          <w:sz w:val="24"/>
          <w:szCs w:val="24"/>
        </w:rPr>
        <w:t>a) Yukarda belirtilen özelliklerde kumaştan olacaktır.</w:t>
      </w:r>
    </w:p>
    <w:p w:rsidR="006F7CD1" w:rsidRPr="00A25735" w:rsidRDefault="006F7CD1" w:rsidP="006F7CD1">
      <w:pPr>
        <w:ind w:left="284" w:firstLine="142"/>
        <w:rPr>
          <w:sz w:val="24"/>
          <w:szCs w:val="24"/>
        </w:rPr>
      </w:pPr>
      <w:r w:rsidRPr="00A25735">
        <w:rPr>
          <w:sz w:val="24"/>
          <w:szCs w:val="24"/>
        </w:rPr>
        <w:t>b) Kumaşın santimetre karesindeki tel sıklığı 58 telden az olmayacaktır.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c) Çarşaf ve yastık kılıfının 1 adedi için kumaş </w:t>
      </w:r>
      <w:r>
        <w:rPr>
          <w:sz w:val="24"/>
          <w:szCs w:val="24"/>
        </w:rPr>
        <w:t>kareli mavi ve yakın tonları</w:t>
      </w:r>
      <w:r w:rsidRPr="00A25735">
        <w:rPr>
          <w:sz w:val="24"/>
          <w:szCs w:val="24"/>
        </w:rPr>
        <w:t xml:space="preserve"> olacaktır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d) Nevresim ve yastık kılıfının 1 adedi </w:t>
      </w:r>
      <w:r>
        <w:rPr>
          <w:sz w:val="24"/>
          <w:szCs w:val="24"/>
        </w:rPr>
        <w:t>kareli mavi ve yakın tonları</w:t>
      </w:r>
      <w:r w:rsidRPr="00A25735">
        <w:rPr>
          <w:sz w:val="24"/>
          <w:szCs w:val="24"/>
        </w:rPr>
        <w:t>olacaktır. (desen tüm yüzeye dağılmış halde bulunacaktır.)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e) Kumaşın boya ve baskısı tuşeyi (tutum) bozmayacak, sürtünme mukavemeti, renk haslığı ve yıkama haslığı TSE standartlarına uygun olacaktır. (Boya haslığı ve yıkama haslığı en az 4 olacaktır.)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f) Kumaşın çekme özelliği numune (örnek) dikiminde tespit edilerek, kesimde bu oran dikkate alınarak standart ölçüler uygulanacaktır. (58 tel tekstil yüzeyi için çekme oranı en fazla % 5 olarak düşünülecektir.)</w:t>
      </w:r>
    </w:p>
    <w:p w:rsidR="006F7CD1" w:rsidRPr="00A25735" w:rsidRDefault="006F7CD1" w:rsidP="006F7CD1">
      <w:pPr>
        <w:ind w:left="284" w:firstLine="142"/>
        <w:rPr>
          <w:sz w:val="24"/>
          <w:szCs w:val="24"/>
        </w:rPr>
      </w:pPr>
      <w:r w:rsidRPr="00A25735">
        <w:rPr>
          <w:sz w:val="24"/>
          <w:szCs w:val="24"/>
        </w:rPr>
        <w:t>g) Kumaşın çekme apresi yapılarak, dikişten sonraki yıkamada nevresim boyutları değişmeyecektir.</w:t>
      </w:r>
    </w:p>
    <w:p w:rsidR="006F7CD1" w:rsidRDefault="006F7CD1" w:rsidP="006F7CD1">
      <w:pPr>
        <w:ind w:left="284" w:firstLine="142"/>
        <w:rPr>
          <w:sz w:val="24"/>
          <w:szCs w:val="24"/>
        </w:rPr>
      </w:pPr>
      <w:r w:rsidRPr="00A25735">
        <w:rPr>
          <w:sz w:val="24"/>
          <w:szCs w:val="24"/>
        </w:rPr>
        <w:t>h) Boya ve baskı işleminde kullanılan kimyasallar kanserojen madde içermeyecektir.</w:t>
      </w:r>
    </w:p>
    <w:p w:rsidR="006F7CD1" w:rsidRDefault="006F7CD1" w:rsidP="006F7CD1">
      <w:pPr>
        <w:ind w:left="284" w:firstLine="142"/>
        <w:rPr>
          <w:sz w:val="24"/>
          <w:szCs w:val="24"/>
        </w:rPr>
      </w:pPr>
    </w:p>
    <w:p w:rsidR="006F7CD1" w:rsidRPr="00A25735" w:rsidRDefault="006F7CD1" w:rsidP="006F7CD1">
      <w:pPr>
        <w:ind w:left="284" w:firstLine="142"/>
        <w:rPr>
          <w:sz w:val="24"/>
          <w:szCs w:val="24"/>
        </w:rPr>
      </w:pPr>
    </w:p>
    <w:p w:rsidR="006F7CD1" w:rsidRPr="00A25735" w:rsidRDefault="006F7CD1" w:rsidP="006F7CD1">
      <w:pPr>
        <w:spacing w:before="120"/>
        <w:ind w:left="284" w:hanging="284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>2.2. Nevresim Takımı Dikiş Özellikleri</w:t>
      </w:r>
    </w:p>
    <w:p w:rsidR="006F7CD1" w:rsidRPr="00A25735" w:rsidRDefault="006F7CD1" w:rsidP="006F7CD1">
      <w:pPr>
        <w:spacing w:before="120"/>
        <w:ind w:left="426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>Yastık Kılıfı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a) </w:t>
      </w:r>
      <w:r>
        <w:rPr>
          <w:sz w:val="24"/>
          <w:szCs w:val="24"/>
        </w:rPr>
        <w:t>Kılıfın</w:t>
      </w:r>
      <w:r w:rsidRPr="00A25735">
        <w:rPr>
          <w:sz w:val="24"/>
          <w:szCs w:val="24"/>
        </w:rPr>
        <w:t xml:space="preserve"> bitmiş haldeki ölçüleri 52 x 72 cm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b) </w:t>
      </w:r>
      <w:r>
        <w:rPr>
          <w:sz w:val="24"/>
          <w:szCs w:val="24"/>
        </w:rPr>
        <w:t>Kılıfın</w:t>
      </w:r>
      <w:r w:rsidRPr="00A25735">
        <w:rPr>
          <w:sz w:val="24"/>
          <w:szCs w:val="24"/>
        </w:rPr>
        <w:t xml:space="preserve"> iç zarfının katlama payı en az 20 cm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c) </w:t>
      </w:r>
      <w:r>
        <w:rPr>
          <w:sz w:val="24"/>
          <w:szCs w:val="24"/>
        </w:rPr>
        <w:t>Kılıf</w:t>
      </w:r>
      <w:r w:rsidRPr="00A25735">
        <w:rPr>
          <w:sz w:val="24"/>
          <w:szCs w:val="24"/>
        </w:rPr>
        <w:t xml:space="preserve"> ağzı dikişi 3 cm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d) </w:t>
      </w:r>
      <w:r>
        <w:rPr>
          <w:sz w:val="24"/>
          <w:szCs w:val="24"/>
        </w:rPr>
        <w:t>Kılıf</w:t>
      </w:r>
      <w:r w:rsidRPr="00A25735">
        <w:rPr>
          <w:sz w:val="24"/>
          <w:szCs w:val="24"/>
        </w:rPr>
        <w:t xml:space="preserve"> iç zarf kenar dikişi 1 cm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e) </w:t>
      </w:r>
      <w:r>
        <w:rPr>
          <w:sz w:val="24"/>
          <w:szCs w:val="24"/>
        </w:rPr>
        <w:t>Kılıf</w:t>
      </w:r>
      <w:r w:rsidRPr="00A25735">
        <w:rPr>
          <w:sz w:val="24"/>
          <w:szCs w:val="24"/>
        </w:rPr>
        <w:t xml:space="preserve"> iç dikişi; sık ayarlı (dikiş sayısı 1 cm’de 4 – 5 dikiş adımı ) 1 cm’den makine dikişli ve overlok çekilmiş olacaktır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f) </w:t>
      </w:r>
      <w:r>
        <w:rPr>
          <w:sz w:val="24"/>
          <w:szCs w:val="24"/>
        </w:rPr>
        <w:t>Kılıf</w:t>
      </w:r>
      <w:r w:rsidRPr="00A25735">
        <w:rPr>
          <w:sz w:val="24"/>
          <w:szCs w:val="24"/>
        </w:rPr>
        <w:t xml:space="preserve"> tek parça (ek yapılmadan) kumaşın boyundan dikilecektir.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F031CE">
        <w:rPr>
          <w:sz w:val="24"/>
          <w:szCs w:val="24"/>
        </w:rPr>
        <w:t>g) Kılıfın; 1 adedi nevresim, 1 adedi çarşaflık kumaştan yapılacaktır.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h) </w:t>
      </w:r>
      <w:r>
        <w:rPr>
          <w:sz w:val="24"/>
          <w:szCs w:val="24"/>
        </w:rPr>
        <w:t>Kılıf, şartname ekindeki teknik çizim</w:t>
      </w:r>
      <w:r w:rsidRPr="00A25735">
        <w:rPr>
          <w:sz w:val="24"/>
          <w:szCs w:val="24"/>
        </w:rPr>
        <w:t>e uygun olarak dikilecektir.</w:t>
      </w:r>
    </w:p>
    <w:p w:rsidR="006F7CD1" w:rsidRPr="00A25735" w:rsidRDefault="006F7CD1" w:rsidP="006F7CD1">
      <w:pPr>
        <w:spacing w:before="120"/>
        <w:ind w:left="426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>Çarşaf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a) Çarşafın bitmiş haldeki ölçüsü 165 x 250 cm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b) Çarşafın dört tarafı 1 cm içe katlanarak 2 cm ayarlı (1 cm’de 4 – 5 dikiş adımı) makine dikişli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c) Çarşaf tek parçadan (ek yapılmadan)</w:t>
      </w:r>
      <w:r>
        <w:rPr>
          <w:sz w:val="24"/>
          <w:szCs w:val="24"/>
        </w:rPr>
        <w:t xml:space="preserve">,şartname ekindeki </w:t>
      </w:r>
      <w:r w:rsidRPr="00A25735">
        <w:rPr>
          <w:sz w:val="24"/>
          <w:szCs w:val="24"/>
        </w:rPr>
        <w:t>teknik çizime uygun olarak dikilecektir.</w:t>
      </w:r>
    </w:p>
    <w:p w:rsidR="006F7CD1" w:rsidRPr="00A25735" w:rsidRDefault="006F7CD1" w:rsidP="006F7CD1">
      <w:pPr>
        <w:spacing w:before="120"/>
        <w:ind w:left="426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>Nevresim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 xml:space="preserve">a) Nevresim </w:t>
      </w:r>
      <w:r>
        <w:rPr>
          <w:sz w:val="24"/>
          <w:szCs w:val="24"/>
        </w:rPr>
        <w:t xml:space="preserve">şartname ekindeki </w:t>
      </w:r>
      <w:r w:rsidRPr="00A25735">
        <w:rPr>
          <w:sz w:val="24"/>
          <w:szCs w:val="24"/>
        </w:rPr>
        <w:t>teknik çizime uygun olacak ve bitmiş haldeki ölçüsü 165 x 230 cm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b) Nevresim açıklığının ilik açılacak patı; 4 cm alttan katlanarak (iç payı 4 cm) makine dikişi yapılacaktır.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c) Nevresim açıklığının düğme dikilecek patı; sağlamlık açısından iç payı 4 cm den katlanarak 4 cm’den makine dikişi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d) Nevresim ilik – düğme açıklığının olduğu kısım üst üste gelecek şekilde iki taraftan 40 cm dikilmiş olacaktır.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lastRenderedPageBreak/>
        <w:t>e) Nevresim iç dikişleri (1 cm’de 4 – 5 dikiş adımı) 1 cm’den makine dikişli olacaktır. Üç kenar overlokla temizlenecektir.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f) Nevresim açıklığında eşit aralıklarda 3 adet düğme kullanılacaktır.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g) İlikler nevresim açıklığında eşit aralıklarda 3 adet enine açılacaktır.</w:t>
      </w:r>
    </w:p>
    <w:p w:rsidR="006F7CD1" w:rsidRPr="00A25735" w:rsidRDefault="006F7CD1" w:rsidP="006F7CD1">
      <w:pPr>
        <w:ind w:left="426"/>
        <w:rPr>
          <w:sz w:val="24"/>
          <w:szCs w:val="24"/>
        </w:rPr>
      </w:pPr>
      <w:r w:rsidRPr="00A25735">
        <w:rPr>
          <w:sz w:val="24"/>
          <w:szCs w:val="24"/>
        </w:rPr>
        <w:t>h) Nevresim tek parçadan (ek yapılmadan) teknik çizimine uygun olarak dikilecektir.</w:t>
      </w:r>
    </w:p>
    <w:p w:rsidR="006F7CD1" w:rsidRPr="00A25735" w:rsidRDefault="006F7CD1" w:rsidP="006F7CD1">
      <w:pPr>
        <w:spacing w:before="120"/>
        <w:ind w:left="284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 xml:space="preserve">   Toleranslar</w:t>
      </w:r>
    </w:p>
    <w:p w:rsidR="006F7CD1" w:rsidRPr="00A25735" w:rsidRDefault="006F7CD1" w:rsidP="006F7CD1">
      <w:pPr>
        <w:spacing w:before="120"/>
        <w:ind w:left="426" w:hanging="426"/>
        <w:rPr>
          <w:sz w:val="24"/>
          <w:szCs w:val="24"/>
        </w:rPr>
      </w:pPr>
      <w:r w:rsidRPr="00A25735">
        <w:rPr>
          <w:sz w:val="24"/>
          <w:szCs w:val="24"/>
        </w:rPr>
        <w:tab/>
        <w:t xml:space="preserve">En ve </w:t>
      </w:r>
      <w:r>
        <w:rPr>
          <w:sz w:val="24"/>
          <w:szCs w:val="24"/>
        </w:rPr>
        <w:t>b</w:t>
      </w:r>
      <w:r w:rsidRPr="00A25735">
        <w:rPr>
          <w:sz w:val="24"/>
          <w:szCs w:val="24"/>
        </w:rPr>
        <w:t xml:space="preserve">oy </w:t>
      </w:r>
      <w:r>
        <w:rPr>
          <w:sz w:val="24"/>
          <w:szCs w:val="24"/>
        </w:rPr>
        <w:t>t</w:t>
      </w:r>
      <w:r w:rsidRPr="00A25735">
        <w:rPr>
          <w:sz w:val="24"/>
          <w:szCs w:val="24"/>
        </w:rPr>
        <w:t xml:space="preserve">oleransları; </w:t>
      </w:r>
      <w:r>
        <w:rPr>
          <w:sz w:val="24"/>
          <w:szCs w:val="24"/>
        </w:rPr>
        <w:t>d</w:t>
      </w:r>
      <w:r w:rsidRPr="00A25735">
        <w:rPr>
          <w:sz w:val="24"/>
          <w:szCs w:val="24"/>
        </w:rPr>
        <w:t>ikim sonrasında çarşaf, nevresim ve yastık kılıfının ekleri şartnamede belirtilen değerlerden +/- 2 cm olacaktır.</w:t>
      </w:r>
    </w:p>
    <w:p w:rsidR="006F7CD1" w:rsidRPr="00A25735" w:rsidRDefault="006F7CD1" w:rsidP="006F7CD1">
      <w:pPr>
        <w:spacing w:before="120"/>
        <w:ind w:left="284" w:hanging="284"/>
        <w:outlineLvl w:val="0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>3. STANDART VE KALİTE İLE İLGİLİ HUSUSLAR</w:t>
      </w:r>
    </w:p>
    <w:p w:rsidR="006F7CD1" w:rsidRPr="00A25735" w:rsidRDefault="006F7CD1" w:rsidP="006F7CD1">
      <w:pPr>
        <w:spacing w:before="120"/>
        <w:ind w:left="426"/>
        <w:rPr>
          <w:sz w:val="24"/>
          <w:szCs w:val="24"/>
        </w:rPr>
      </w:pPr>
      <w:r w:rsidRPr="00F031CE">
        <w:rPr>
          <w:bCs/>
          <w:sz w:val="24"/>
          <w:szCs w:val="24"/>
        </w:rPr>
        <w:t>Nevresim Takımı, TSE Standartlarına uygun olarak imal edilecektir.</w:t>
      </w:r>
    </w:p>
    <w:p w:rsidR="006F7CD1" w:rsidRPr="00A25735" w:rsidRDefault="006F7CD1" w:rsidP="006F7CD1">
      <w:pPr>
        <w:spacing w:before="120"/>
        <w:ind w:left="284" w:hanging="284"/>
        <w:rPr>
          <w:b/>
          <w:sz w:val="24"/>
          <w:szCs w:val="24"/>
        </w:rPr>
      </w:pPr>
      <w:r w:rsidRPr="00A25735">
        <w:rPr>
          <w:b/>
          <w:sz w:val="24"/>
          <w:szCs w:val="24"/>
        </w:rPr>
        <w:t xml:space="preserve">4.  SEVKE HAZIRLAMA, AMBALAJ ve ETİKETLEME </w:t>
      </w:r>
    </w:p>
    <w:p w:rsidR="006F7CD1" w:rsidRPr="00A25735" w:rsidRDefault="006F7CD1" w:rsidP="006F7CD1">
      <w:p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A25735">
        <w:rPr>
          <w:sz w:val="24"/>
          <w:szCs w:val="24"/>
        </w:rPr>
        <w:t>4.1. Her nevresim takımı, ürün bilgileri içeren etiket ile beraber dayanıklı 35x 50 cm jelatin ambalaj içerisine konularak paketlenecektir.</w:t>
      </w:r>
    </w:p>
    <w:p w:rsidR="006F7CD1" w:rsidRDefault="006F7CD1" w:rsidP="006F7CD1">
      <w:pPr>
        <w:pBdr>
          <w:bottom w:val="single" w:sz="4" w:space="1" w:color="auto"/>
        </w:pBdr>
        <w:spacing w:before="120"/>
        <w:ind w:left="426" w:hanging="426"/>
        <w:rPr>
          <w:sz w:val="24"/>
          <w:szCs w:val="24"/>
        </w:rPr>
      </w:pPr>
      <w:r w:rsidRPr="00A25735">
        <w:rPr>
          <w:sz w:val="24"/>
          <w:szCs w:val="24"/>
        </w:rPr>
        <w:t>4.2.</w:t>
      </w:r>
      <w:r w:rsidRPr="00A25735">
        <w:rPr>
          <w:sz w:val="24"/>
          <w:szCs w:val="24"/>
        </w:rPr>
        <w:tab/>
        <w:t>Nevresim takımları karayolu nakil vasıtaları ile taşınmaya uygun dayanıklı bir malzeme ile ambalajlanacaktır.</w:t>
      </w:r>
    </w:p>
    <w:p w:rsidR="006F7CD1" w:rsidRPr="00A25735" w:rsidRDefault="006F7CD1" w:rsidP="006F7CD1">
      <w:pPr>
        <w:pBdr>
          <w:bottom w:val="single" w:sz="4" w:space="1" w:color="auto"/>
        </w:pBdr>
        <w:spacing w:before="120"/>
        <w:ind w:left="426" w:hanging="426"/>
        <w:rPr>
          <w:sz w:val="24"/>
          <w:szCs w:val="24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  <w:bookmarkStart w:id="0" w:name="_GoBack"/>
      <w:bookmarkEnd w:id="0"/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yellow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571750" cy="2571750"/>
            <wp:effectExtent l="0" t="0" r="0" b="0"/>
            <wp:docPr id="14" name="Resim 14" descr="polar battaniye tek kişil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ar battaniye tek kişil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D1" w:rsidRP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p w:rsidR="006F7CD1" w:rsidRPr="006F7CD1" w:rsidRDefault="006F7CD1" w:rsidP="006F7CD1">
      <w:pPr>
        <w:tabs>
          <w:tab w:val="left" w:pos="390"/>
        </w:tabs>
        <w:rPr>
          <w:rFonts w:ascii="Arial Black" w:hAnsi="Arial Black" w:cs="Arial"/>
          <w:b/>
          <w:sz w:val="24"/>
          <w:szCs w:val="24"/>
          <w:highlight w:val="lightGray"/>
          <w:u w:val="single"/>
        </w:rPr>
      </w:pPr>
    </w:p>
    <w:p w:rsidR="006F7CD1" w:rsidRPr="006F7CD1" w:rsidRDefault="006F7CD1" w:rsidP="006F7CD1">
      <w:pPr>
        <w:tabs>
          <w:tab w:val="left" w:pos="390"/>
        </w:tabs>
        <w:rPr>
          <w:rFonts w:ascii="Arial Black" w:hAnsi="Arial Black" w:cs="Arial"/>
          <w:b/>
          <w:sz w:val="24"/>
          <w:szCs w:val="24"/>
          <w:u w:val="single"/>
        </w:rPr>
      </w:pPr>
      <w:r w:rsidRPr="006F7CD1">
        <w:rPr>
          <w:rFonts w:ascii="Arial Black" w:hAnsi="Arial Black" w:cs="Arial"/>
          <w:b/>
          <w:sz w:val="24"/>
          <w:szCs w:val="24"/>
          <w:u w:val="single"/>
        </w:rPr>
        <w:t>2-Battaniye Tek Kişilik ( 90x190cm )</w:t>
      </w: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u w:val="single"/>
        </w:rPr>
      </w:pPr>
      <w:r w:rsidRPr="00C73F73">
        <w:rPr>
          <w:rFonts w:ascii="Calibri" w:eastAsia="Times New Roman" w:hAnsi="Calibri" w:cs="Times New Roman"/>
        </w:rPr>
        <w:t>1. -Tüylenme yapmamalıdır.</w:t>
      </w: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u w:val="single"/>
        </w:rPr>
      </w:pPr>
      <w:r w:rsidRPr="00C73F73">
        <w:rPr>
          <w:rFonts w:ascii="Calibri" w:eastAsia="Times New Roman" w:hAnsi="Calibri" w:cs="Times New Roman"/>
        </w:rPr>
        <w:t>2-Kenarları çift iğneli kapatma biyeli olmalıdır.</w:t>
      </w: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u w:val="single"/>
        </w:rPr>
      </w:pPr>
      <w:r w:rsidRPr="00C73F73">
        <w:rPr>
          <w:rFonts w:ascii="Calibri" w:eastAsia="Times New Roman" w:hAnsi="Calibri" w:cs="Times New Roman"/>
        </w:rPr>
        <w:t xml:space="preserve">3- </w:t>
      </w:r>
      <w:smartTag w:uri="urn:schemas-microsoft-com:office:smarttags" w:element="metricconverter">
        <w:smartTagPr>
          <w:attr w:name="ProductID" w:val="40 C"/>
        </w:smartTagPr>
        <w:r w:rsidRPr="00C73F73">
          <w:rPr>
            <w:rFonts w:ascii="Calibri" w:eastAsia="Times New Roman" w:hAnsi="Calibri" w:cs="Times New Roman"/>
          </w:rPr>
          <w:t>40 C</w:t>
        </w:r>
      </w:smartTag>
      <w:r w:rsidRPr="00C73F73">
        <w:rPr>
          <w:rFonts w:ascii="Calibri" w:eastAsia="Times New Roman" w:hAnsi="Calibri" w:cs="Times New Roman"/>
        </w:rPr>
        <w:t xml:space="preserve"> derecede çamaşır makinelerinde yıkanabilir ve yıkandıktan sonra bozulmamalı ve çekme yapmamalıdır.</w:t>
      </w:r>
    </w:p>
    <w:p w:rsidR="006F7CD1" w:rsidRDefault="006F7CD1" w:rsidP="006F7CD1">
      <w:pPr>
        <w:tabs>
          <w:tab w:val="left" w:pos="39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</w:rPr>
        <w:t>4. 90*190 Ebatında Olmalıdır.</w:t>
      </w:r>
    </w:p>
    <w:p w:rsidR="004F7B53" w:rsidRPr="006F7CD1" w:rsidRDefault="006F7CD1" w:rsidP="006F7CD1">
      <w:pPr>
        <w:pBdr>
          <w:bottom w:val="single" w:sz="4" w:space="1" w:color="auto"/>
        </w:pBdr>
        <w:tabs>
          <w:tab w:val="left" w:pos="390"/>
        </w:tabs>
        <w:rPr>
          <w:rFonts w:ascii="Arial" w:hAnsi="Arial" w:cs="Arial"/>
          <w:b/>
          <w:sz w:val="20"/>
          <w:szCs w:val="20"/>
          <w:u w:val="single"/>
        </w:rPr>
      </w:pPr>
      <w:r w:rsidRPr="00166EFC">
        <w:rPr>
          <w:rFonts w:ascii="Calibri" w:eastAsia="Times New Roman" w:hAnsi="Calibri" w:cs="Times New Roman"/>
        </w:rPr>
        <w:t>5.Polar kumaş ve yumuşak dokuya sahip kumaş özelliklerine sahip olmalıdır.</w:t>
      </w:r>
    </w:p>
    <w:sectPr w:rsidR="004F7B53" w:rsidRPr="006F7CD1" w:rsidSect="0015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CD1"/>
    <w:rsid w:val="00035670"/>
    <w:rsid w:val="00155A3A"/>
    <w:rsid w:val="004F7B53"/>
    <w:rsid w:val="006F7CD1"/>
    <w:rsid w:val="00BB5D24"/>
    <w:rsid w:val="00F0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D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memur</cp:lastModifiedBy>
  <cp:revision>4</cp:revision>
  <dcterms:created xsi:type="dcterms:W3CDTF">2018-04-12T05:03:00Z</dcterms:created>
  <dcterms:modified xsi:type="dcterms:W3CDTF">2018-04-12T05:04:00Z</dcterms:modified>
</cp:coreProperties>
</file>