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98" w:rsidRPr="002553B2" w:rsidRDefault="00696598" w:rsidP="00696598">
      <w:pPr>
        <w:jc w:val="center"/>
        <w:rPr>
          <w:b/>
          <w:sz w:val="28"/>
          <w:szCs w:val="28"/>
        </w:rPr>
      </w:pPr>
      <w:r w:rsidRPr="002553B2">
        <w:rPr>
          <w:b/>
          <w:sz w:val="28"/>
          <w:szCs w:val="28"/>
        </w:rPr>
        <w:t>T.C.</w:t>
      </w:r>
    </w:p>
    <w:p w:rsidR="00696598" w:rsidRPr="002553B2" w:rsidRDefault="00696598" w:rsidP="00696598">
      <w:pPr>
        <w:jc w:val="center"/>
        <w:rPr>
          <w:b/>
          <w:sz w:val="28"/>
          <w:szCs w:val="28"/>
        </w:rPr>
      </w:pPr>
      <w:r w:rsidRPr="002553B2">
        <w:rPr>
          <w:b/>
          <w:sz w:val="28"/>
          <w:szCs w:val="28"/>
        </w:rPr>
        <w:t>Ağrı İl Özel idare</w:t>
      </w:r>
    </w:p>
    <w:p w:rsidR="00696598" w:rsidRPr="002553B2" w:rsidRDefault="000E59CF" w:rsidP="00696598">
      <w:pPr>
        <w:jc w:val="center"/>
        <w:rPr>
          <w:b/>
          <w:sz w:val="28"/>
          <w:szCs w:val="28"/>
        </w:rPr>
      </w:pPr>
      <w:r w:rsidRPr="002553B2">
        <w:rPr>
          <w:b/>
          <w:sz w:val="28"/>
          <w:szCs w:val="28"/>
        </w:rPr>
        <w:t>Yol ve Ulaşım Hizmetleri Müdürlüğü</w:t>
      </w:r>
    </w:p>
    <w:p w:rsidR="00696598" w:rsidRPr="00E5015D" w:rsidRDefault="00B224D6" w:rsidP="00696598">
      <w:pPr>
        <w:jc w:val="center"/>
        <w:rPr>
          <w:b/>
        </w:rPr>
      </w:pPr>
      <w:r>
        <w:rPr>
          <w:b/>
        </w:rPr>
        <w:t>İDARE MALI 75x30x15 EBATLARINDA BETON BORDÜRÜN TUTAK BAYINDIR KÖYÜNE</w:t>
      </w:r>
      <w:r w:rsidR="005224D3">
        <w:rPr>
          <w:b/>
        </w:rPr>
        <w:t xml:space="preserve"> </w:t>
      </w:r>
      <w:proofErr w:type="gramStart"/>
      <w:r w:rsidR="005224D3">
        <w:rPr>
          <w:b/>
        </w:rPr>
        <w:t>YÜKLEME,BOŞALTMA</w:t>
      </w:r>
      <w:proofErr w:type="gramEnd"/>
      <w:r w:rsidR="005224D3">
        <w:rPr>
          <w:b/>
        </w:rPr>
        <w:t xml:space="preserve"> VE NAKLİ HİZMET ALIM İŞİ</w:t>
      </w:r>
    </w:p>
    <w:p w:rsidR="00696598" w:rsidRPr="00E5015D" w:rsidRDefault="00696598" w:rsidP="00696598">
      <w:pPr>
        <w:ind w:left="2832" w:firstLine="708"/>
        <w:rPr>
          <w:b/>
        </w:rPr>
      </w:pPr>
      <w:r w:rsidRPr="00E5015D">
        <w:rPr>
          <w:b/>
        </w:rPr>
        <w:t>TEKNİK ŞARTNAMESİ</w:t>
      </w:r>
    </w:p>
    <w:p w:rsidR="00E96AFC" w:rsidRDefault="00E96AFC" w:rsidP="00E96AFC">
      <w:pPr>
        <w:pStyle w:val="ListeParagraf"/>
        <w:numPr>
          <w:ilvl w:val="0"/>
          <w:numId w:val="1"/>
        </w:numPr>
      </w:pPr>
      <w:r>
        <w:t xml:space="preserve">Bordürlerin Nakli 2 adet </w:t>
      </w:r>
      <w:r w:rsidR="0086562E">
        <w:t xml:space="preserve">damper </w:t>
      </w:r>
      <w:r>
        <w:t>kasalı kamyon ile yapılacaktır.</w:t>
      </w:r>
    </w:p>
    <w:p w:rsidR="00A816C3" w:rsidRDefault="00A56367" w:rsidP="00E96AFC">
      <w:pPr>
        <w:pStyle w:val="ListeParagraf"/>
        <w:numPr>
          <w:ilvl w:val="0"/>
          <w:numId w:val="1"/>
        </w:numPr>
      </w:pPr>
      <w:r>
        <w:t>Kamyonların</w:t>
      </w:r>
      <w:r w:rsidR="00A816C3">
        <w:t xml:space="preserve"> K1 yetki belgesi olacaktır. </w:t>
      </w:r>
    </w:p>
    <w:p w:rsidR="00A816C3" w:rsidRDefault="00A816C3" w:rsidP="00E96AFC">
      <w:pPr>
        <w:pStyle w:val="ListeParagraf"/>
        <w:numPr>
          <w:ilvl w:val="0"/>
          <w:numId w:val="1"/>
        </w:numPr>
      </w:pPr>
      <w:r>
        <w:t>Kamyonlar Karayolları Trafik Kanunu ile diğer ilgili mevzuata uygun ve taşıma için gerekli fenni tedbirler alınmış olacaktır.</w:t>
      </w:r>
    </w:p>
    <w:p w:rsidR="00A816C3" w:rsidRDefault="00A816C3" w:rsidP="00E96AFC">
      <w:pPr>
        <w:pStyle w:val="ListeParagraf"/>
        <w:numPr>
          <w:ilvl w:val="0"/>
          <w:numId w:val="1"/>
        </w:numPr>
      </w:pPr>
      <w:r>
        <w:t>Nakliye araçları çalışmaya başladıktan sonra şartnamede belirtilen nitelikleri kaybederse, bu durumda yüklenici ya aracını uygun duruma getirecek ya da şartname koşullarına uygun ve istenen özelliklere sahip başka bir Nakliye aracını hizmete sokacaktır.</w:t>
      </w:r>
    </w:p>
    <w:p w:rsidR="00A816C3" w:rsidRDefault="00A816C3" w:rsidP="00E96AFC">
      <w:pPr>
        <w:pStyle w:val="ListeParagraf"/>
        <w:numPr>
          <w:ilvl w:val="0"/>
          <w:numId w:val="1"/>
        </w:numPr>
      </w:pPr>
      <w:r>
        <w:t xml:space="preserve">Taşıma işinin yürütülmesi ve bu işle ilgili olarak firma tarafından çalıştırılacak taşıt personeli bakımından ceza, hukuk, iş, trafik ve vergi yasaları ile Sosyal Sigortalar Mevzuatı, Karayolları Trafik Tüzüğü, Belediye Nizamnameleri </w:t>
      </w:r>
      <w:proofErr w:type="spellStart"/>
      <w:r>
        <w:t>v.s</w:t>
      </w:r>
      <w:proofErr w:type="spellEnd"/>
      <w:r>
        <w:t xml:space="preserve">. tüzük ve nizamname hükümlerinin uygulanmasından doğacak her türlü sorumluluk </w:t>
      </w:r>
      <w:proofErr w:type="spellStart"/>
      <w:r>
        <w:t>Firma’ya</w:t>
      </w:r>
      <w:proofErr w:type="spellEnd"/>
      <w:r>
        <w:t xml:space="preserve"> aittir. Bu taşıma işinden dolayı taşınan ve taşıyan personele karşı Kurumumuzun bir sorumluluğu olmayacaktır.</w:t>
      </w:r>
    </w:p>
    <w:p w:rsidR="00A816C3" w:rsidRDefault="00A816C3" w:rsidP="00A816C3">
      <w:pPr>
        <w:pStyle w:val="ListeParagraf"/>
        <w:numPr>
          <w:ilvl w:val="0"/>
          <w:numId w:val="1"/>
        </w:numPr>
      </w:pPr>
      <w:r>
        <w:t>İhale konusu servis araçlarının 2 (iki) aracın isteklinin kendisine ait olması zorunlu olup, söz konusu araçlara ait bilgi ve belgeler teklif eklerinde veya sözleşme imzalama sürecinde sunulacaktır.</w:t>
      </w:r>
    </w:p>
    <w:p w:rsidR="00696598" w:rsidRDefault="00A816C3" w:rsidP="00696598">
      <w:pPr>
        <w:pStyle w:val="ListeParagraf"/>
        <w:numPr>
          <w:ilvl w:val="0"/>
          <w:numId w:val="1"/>
        </w:numPr>
      </w:pPr>
      <w:r>
        <w:t xml:space="preserve">Bordür nakli </w:t>
      </w:r>
      <w:r w:rsidR="00144456">
        <w:t xml:space="preserve">Pazar günü hariç haftanın altı günü </w:t>
      </w:r>
      <w:proofErr w:type="gramStart"/>
      <w:r w:rsidR="00144456">
        <w:t>08:00</w:t>
      </w:r>
      <w:proofErr w:type="gramEnd"/>
      <w:r w:rsidR="00144456">
        <w:t>-17.00 arasında yapılacaktır.</w:t>
      </w:r>
    </w:p>
    <w:p w:rsidR="00144456" w:rsidRDefault="00144456" w:rsidP="00696598">
      <w:pPr>
        <w:pStyle w:val="ListeParagraf"/>
        <w:numPr>
          <w:ilvl w:val="0"/>
          <w:numId w:val="1"/>
        </w:numPr>
      </w:pPr>
      <w:r>
        <w:t>Yüklenicinin ödemesi idaremiz tarafından hazırlanan puantaj ve tutanaklara göre yapılacaktır.</w:t>
      </w:r>
    </w:p>
    <w:p w:rsidR="00731BAE" w:rsidRPr="00144456" w:rsidRDefault="00731BAE" w:rsidP="00696598">
      <w:pPr>
        <w:pStyle w:val="ListeParagraf"/>
        <w:numPr>
          <w:ilvl w:val="0"/>
          <w:numId w:val="1"/>
        </w:numPr>
      </w:pPr>
      <w:r>
        <w:t xml:space="preserve">Kamyonları akaryakıtı yükleniciye ait olacaktır. </w:t>
      </w:r>
    </w:p>
    <w:tbl>
      <w:tblPr>
        <w:tblStyle w:val="TabloKlavuzu"/>
        <w:tblW w:w="0" w:type="auto"/>
        <w:tblInd w:w="1086" w:type="dxa"/>
        <w:tblLook w:val="04A0" w:firstRow="1" w:lastRow="0" w:firstColumn="1" w:lastColumn="0" w:noHBand="0" w:noVBand="1"/>
      </w:tblPr>
      <w:tblGrid>
        <w:gridCol w:w="2303"/>
        <w:gridCol w:w="2303"/>
        <w:gridCol w:w="2303"/>
      </w:tblGrid>
      <w:tr w:rsidR="0061677F" w:rsidTr="0061677F">
        <w:tc>
          <w:tcPr>
            <w:tcW w:w="2303" w:type="dxa"/>
          </w:tcPr>
          <w:p w:rsidR="0061677F" w:rsidRDefault="0061677F" w:rsidP="00696598">
            <w:r>
              <w:t>Başlangıç</w:t>
            </w:r>
          </w:p>
        </w:tc>
        <w:tc>
          <w:tcPr>
            <w:tcW w:w="2303" w:type="dxa"/>
          </w:tcPr>
          <w:p w:rsidR="0061677F" w:rsidRDefault="0061677F" w:rsidP="00696598">
            <w:r>
              <w:t>Bitiş</w:t>
            </w:r>
          </w:p>
        </w:tc>
        <w:tc>
          <w:tcPr>
            <w:tcW w:w="2303" w:type="dxa"/>
          </w:tcPr>
          <w:p w:rsidR="0061677F" w:rsidRDefault="0061677F" w:rsidP="00696598">
            <w:r>
              <w:t>Nakliye Mesafesi</w:t>
            </w:r>
          </w:p>
        </w:tc>
      </w:tr>
      <w:tr w:rsidR="0061677F" w:rsidTr="0061677F">
        <w:tc>
          <w:tcPr>
            <w:tcW w:w="2303" w:type="dxa"/>
          </w:tcPr>
          <w:p w:rsidR="0061677F" w:rsidRDefault="0061677F" w:rsidP="00696598">
            <w:r>
              <w:t>İl Özel İdaresi Parke Üretim Tesisi</w:t>
            </w:r>
          </w:p>
        </w:tc>
        <w:tc>
          <w:tcPr>
            <w:tcW w:w="2303" w:type="dxa"/>
          </w:tcPr>
          <w:p w:rsidR="0061677F" w:rsidRDefault="0061677F" w:rsidP="00696598">
            <w:r>
              <w:t>Tutak Bayındır Köyü</w:t>
            </w:r>
          </w:p>
        </w:tc>
        <w:tc>
          <w:tcPr>
            <w:tcW w:w="2303" w:type="dxa"/>
          </w:tcPr>
          <w:p w:rsidR="0061677F" w:rsidRDefault="0061677F" w:rsidP="00696598">
            <w:r>
              <w:t>50 km</w:t>
            </w:r>
          </w:p>
        </w:tc>
      </w:tr>
    </w:tbl>
    <w:p w:rsidR="001F69C8" w:rsidRDefault="001F69C8" w:rsidP="00696598"/>
    <w:p w:rsidR="001F69C8" w:rsidRDefault="001F69C8" w:rsidP="00696598">
      <w:bookmarkStart w:id="0" w:name="_GoBack"/>
      <w:bookmarkEnd w:id="0"/>
    </w:p>
    <w:p w:rsidR="001F69C8" w:rsidRDefault="001F69C8" w:rsidP="00696598"/>
    <w:sectPr w:rsidR="001F69C8" w:rsidSect="00607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1489C"/>
    <w:multiLevelType w:val="hybridMultilevel"/>
    <w:tmpl w:val="0AEC5738"/>
    <w:lvl w:ilvl="0" w:tplc="2F5680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96598"/>
    <w:rsid w:val="00010B99"/>
    <w:rsid w:val="000E59CF"/>
    <w:rsid w:val="00144456"/>
    <w:rsid w:val="001F69C8"/>
    <w:rsid w:val="00237BC3"/>
    <w:rsid w:val="00245944"/>
    <w:rsid w:val="002553B2"/>
    <w:rsid w:val="002905FF"/>
    <w:rsid w:val="002A3052"/>
    <w:rsid w:val="00350D54"/>
    <w:rsid w:val="00362AE2"/>
    <w:rsid w:val="005224D3"/>
    <w:rsid w:val="005F02E4"/>
    <w:rsid w:val="005F371E"/>
    <w:rsid w:val="006079B5"/>
    <w:rsid w:val="0061677F"/>
    <w:rsid w:val="00696598"/>
    <w:rsid w:val="00731BAE"/>
    <w:rsid w:val="007506FD"/>
    <w:rsid w:val="0082582E"/>
    <w:rsid w:val="00850572"/>
    <w:rsid w:val="0086562E"/>
    <w:rsid w:val="008C5135"/>
    <w:rsid w:val="009B6BBD"/>
    <w:rsid w:val="009D3090"/>
    <w:rsid w:val="00A56367"/>
    <w:rsid w:val="00A6428B"/>
    <w:rsid w:val="00A816C3"/>
    <w:rsid w:val="00A8600B"/>
    <w:rsid w:val="00A908E7"/>
    <w:rsid w:val="00B224D6"/>
    <w:rsid w:val="00C0440D"/>
    <w:rsid w:val="00C411FF"/>
    <w:rsid w:val="00C937B9"/>
    <w:rsid w:val="00C96AD6"/>
    <w:rsid w:val="00CA3E77"/>
    <w:rsid w:val="00CB424F"/>
    <w:rsid w:val="00E15942"/>
    <w:rsid w:val="00E5015D"/>
    <w:rsid w:val="00E96AFC"/>
    <w:rsid w:val="00F80568"/>
    <w:rsid w:val="00FF4090"/>
    <w:rsid w:val="00FF4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7DC17-D504-4690-A3D6-7CF5532E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B42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424F"/>
    <w:rPr>
      <w:rFonts w:ascii="Segoe UI" w:hAnsi="Segoe UI" w:cs="Segoe UI"/>
      <w:sz w:val="18"/>
      <w:szCs w:val="18"/>
    </w:rPr>
  </w:style>
  <w:style w:type="paragraph" w:styleId="ListeParagraf">
    <w:name w:val="List Paragraph"/>
    <w:basedOn w:val="Normal"/>
    <w:uiPriority w:val="34"/>
    <w:qFormat/>
    <w:rsid w:val="00E96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244</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Özel-İdare</dc:creator>
  <cp:lastModifiedBy>KAMURAN BAKIR</cp:lastModifiedBy>
  <cp:revision>33</cp:revision>
  <cp:lastPrinted>2017-11-14T12:33:00Z</cp:lastPrinted>
  <dcterms:created xsi:type="dcterms:W3CDTF">2015-11-13T08:56:00Z</dcterms:created>
  <dcterms:modified xsi:type="dcterms:W3CDTF">2017-11-16T11:19:00Z</dcterms:modified>
</cp:coreProperties>
</file>