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2017/503287</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TAŞLIÇAY YATILI BÖLGE ORTAOKULU MÜDÜRLÜĞÜNE 120 TON TORBALI (PORTAKAL) TAŞ KÖMÜRÜ ALIMI İŞİ</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