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7C" w:rsidRDefault="00A9197C" w:rsidP="00CD15A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AĞRI DAĞI ANADOLU LİSESİ MÜDÜRLÜĞÜ MAL ALIM </w:t>
      </w:r>
      <w:r w:rsidR="00CD15A1" w:rsidRPr="004D36FE">
        <w:rPr>
          <w:b/>
          <w:sz w:val="40"/>
          <w:szCs w:val="40"/>
          <w:u w:val="single"/>
        </w:rPr>
        <w:t xml:space="preserve">TEKNİK </w:t>
      </w:r>
      <w:r>
        <w:rPr>
          <w:b/>
          <w:sz w:val="40"/>
          <w:szCs w:val="40"/>
          <w:u w:val="single"/>
        </w:rPr>
        <w:t>ŞARTNAMESİ</w:t>
      </w:r>
    </w:p>
    <w:p w:rsidR="005B3A7F" w:rsidRPr="004D36FE" w:rsidRDefault="00CD15A1" w:rsidP="00CD15A1">
      <w:pPr>
        <w:jc w:val="center"/>
        <w:rPr>
          <w:b/>
          <w:sz w:val="40"/>
          <w:szCs w:val="40"/>
          <w:u w:val="single"/>
        </w:rPr>
      </w:pPr>
      <w:r w:rsidRPr="004D36FE">
        <w:rPr>
          <w:b/>
          <w:sz w:val="40"/>
          <w:szCs w:val="40"/>
          <w:u w:val="single"/>
        </w:rPr>
        <w:t>ÖZELLİKLER</w:t>
      </w:r>
    </w:p>
    <w:p w:rsidR="00CD15A1" w:rsidRDefault="00CD15A1" w:rsidP="00CD15A1">
      <w:pPr>
        <w:jc w:val="center"/>
      </w:pPr>
    </w:p>
    <w:p w:rsidR="00463525" w:rsidRDefault="00A9197C" w:rsidP="00FE1210">
      <w:pPr>
        <w:pStyle w:val="ListeParagraf"/>
        <w:numPr>
          <w:ilvl w:val="0"/>
          <w:numId w:val="2"/>
        </w:numPr>
        <w:jc w:val="both"/>
      </w:pPr>
      <w:r w:rsidRPr="00A9197C">
        <w:rPr>
          <w:b/>
          <w:u w:val="single"/>
        </w:rPr>
        <w:t>1-</w:t>
      </w:r>
      <w:r w:rsidR="00FE1210" w:rsidRPr="00A9197C">
        <w:rPr>
          <w:b/>
          <w:u w:val="single"/>
        </w:rPr>
        <w:t xml:space="preserve">2130 TB/ H SANAYİ TİPİ ÖN YIKAMALI KURUTMALI KONVEYÖRLÜ BULAŞIK YIKAMA </w:t>
      </w:r>
      <w:proofErr w:type="gramStart"/>
      <w:r w:rsidR="00FE1210" w:rsidRPr="00A9197C">
        <w:rPr>
          <w:b/>
          <w:u w:val="single"/>
        </w:rPr>
        <w:t>MAKİNASI</w:t>
      </w:r>
      <w:r w:rsidR="00CD15A1" w:rsidRPr="00463525">
        <w:rPr>
          <w:b/>
        </w:rPr>
        <w:t xml:space="preserve"> :</w:t>
      </w:r>
      <w:r w:rsidR="00CD15A1">
        <w:t xml:space="preserve"> </w:t>
      </w:r>
      <w:r w:rsidR="00463525" w:rsidRPr="00463525">
        <w:t>Dış</w:t>
      </w:r>
      <w:proofErr w:type="gramEnd"/>
      <w:r w:rsidR="00463525" w:rsidRPr="00463525">
        <w:t xml:space="preserve"> gövde tamamı paslanmaz çelik 304 Kalite 18/10 </w:t>
      </w:r>
      <w:proofErr w:type="spellStart"/>
      <w:r w:rsidR="00463525" w:rsidRPr="00463525">
        <w:t>CrNi</w:t>
      </w:r>
      <w:proofErr w:type="spellEnd"/>
      <w:r w:rsidR="00463525" w:rsidRPr="00463525">
        <w:t xml:space="preserve"> olmalı, Saç k</w:t>
      </w:r>
      <w:r w:rsidR="00463525">
        <w:t>alınlığı en az 1- 1,2 mm olmalı,</w:t>
      </w:r>
      <w:r w:rsidR="00463525" w:rsidRPr="00463525">
        <w:t xml:space="preserve"> Saatte en az 2130 Tabak yıkama kapasiteli olmalı. Ön  </w:t>
      </w:r>
      <w:proofErr w:type="gramStart"/>
      <w:r w:rsidR="00463525" w:rsidRPr="00463525">
        <w:t>yıkama , Ana</w:t>
      </w:r>
      <w:proofErr w:type="gramEnd"/>
      <w:r w:rsidR="00463525" w:rsidRPr="00463525">
        <w:t xml:space="preserve"> Yıkama , Durulama ve Kurutma özellikleri olmalı. Konveyör sistemi ile Sepetleri kendiliğinden hareket ettirerek yıkama özelliği olmalı. Elektrik Gücü 48Kw,Frekans 50 Hz</w:t>
      </w:r>
      <w:proofErr w:type="gramStart"/>
      <w:r w:rsidR="00463525" w:rsidRPr="00463525">
        <w:t>.,</w:t>
      </w:r>
      <w:proofErr w:type="gramEnd"/>
      <w:r w:rsidR="00463525" w:rsidRPr="00463525">
        <w:t xml:space="preserve">Hacim en az 3,87 M3, Koruma sınıfı IPX5 olmalı, Ölçüleri 255x80x188 cm olmalı. Deterjan ve parlatıcı pompası </w:t>
      </w:r>
      <w:proofErr w:type="gramStart"/>
      <w:r w:rsidR="00463525" w:rsidRPr="00463525">
        <w:t>dahil</w:t>
      </w:r>
      <w:proofErr w:type="gramEnd"/>
      <w:r w:rsidR="00463525" w:rsidRPr="00463525">
        <w:t xml:space="preserve"> olmalı. Makine ile birlikte en az 3 adet sepet ve su giriş hortumu ile birlikte olmalı. Boyler hacmi en az 18 </w:t>
      </w:r>
      <w:proofErr w:type="spellStart"/>
      <w:r w:rsidR="00463525" w:rsidRPr="00463525">
        <w:t>lt</w:t>
      </w:r>
      <w:proofErr w:type="spellEnd"/>
      <w:r w:rsidR="00463525" w:rsidRPr="00463525">
        <w:t xml:space="preserve">, Boyler ısıtıcı gücü 27 </w:t>
      </w:r>
      <w:proofErr w:type="spellStart"/>
      <w:r w:rsidR="00463525" w:rsidRPr="00463525">
        <w:t>Kw</w:t>
      </w:r>
      <w:proofErr w:type="spellEnd"/>
      <w:r w:rsidR="00463525" w:rsidRPr="00463525">
        <w:t xml:space="preserve"> en az 80-85 </w:t>
      </w:r>
      <w:proofErr w:type="gramStart"/>
      <w:r w:rsidR="00463525" w:rsidRPr="00463525">
        <w:t>derece,Yıkama</w:t>
      </w:r>
      <w:proofErr w:type="gramEnd"/>
      <w:r w:rsidR="00463525" w:rsidRPr="00463525">
        <w:t xml:space="preserve"> suyu sıcaklığı 55-60 derece olmalı. Yıkama pompası gücü en az 0,72 -1,72 </w:t>
      </w:r>
      <w:proofErr w:type="spellStart"/>
      <w:proofErr w:type="gramStart"/>
      <w:r w:rsidR="00463525" w:rsidRPr="00463525">
        <w:t>Kw</w:t>
      </w:r>
      <w:proofErr w:type="spellEnd"/>
      <w:r w:rsidR="00463525" w:rsidRPr="00463525">
        <w:t>,Durulama</w:t>
      </w:r>
      <w:proofErr w:type="gramEnd"/>
      <w:r w:rsidR="00463525" w:rsidRPr="00463525">
        <w:t xml:space="preserve"> pompa gücü 0,37 </w:t>
      </w:r>
      <w:proofErr w:type="spellStart"/>
      <w:r w:rsidR="00463525" w:rsidRPr="00463525">
        <w:t>Kw</w:t>
      </w:r>
      <w:proofErr w:type="spellEnd"/>
      <w:r w:rsidR="00463525" w:rsidRPr="00463525">
        <w:t xml:space="preserve">, Kurutma Fan gücü 0,45 </w:t>
      </w:r>
      <w:proofErr w:type="spellStart"/>
      <w:r w:rsidR="00463525" w:rsidRPr="00463525">
        <w:t>Kw</w:t>
      </w:r>
      <w:proofErr w:type="spellEnd"/>
      <w:r w:rsidR="00463525" w:rsidRPr="00463525">
        <w:t xml:space="preserve">  olmalı. Tamamı paslanmaz çelik </w:t>
      </w:r>
      <w:proofErr w:type="spellStart"/>
      <w:r w:rsidR="00463525" w:rsidRPr="00463525">
        <w:t>Temperlenmiş</w:t>
      </w:r>
      <w:proofErr w:type="spellEnd"/>
      <w:r w:rsidR="00463525" w:rsidRPr="00463525">
        <w:t xml:space="preserve"> yıkama tankı ile </w:t>
      </w:r>
      <w:proofErr w:type="gramStart"/>
      <w:r w:rsidR="00463525" w:rsidRPr="00463525">
        <w:t>hijyenik</w:t>
      </w:r>
      <w:proofErr w:type="gramEnd"/>
      <w:r w:rsidR="00463525" w:rsidRPr="00463525">
        <w:t xml:space="preserve"> yıkama özelliğine uygun olmalı. Tamamı paslanmaz çelik boyler tankı ve rezistansı olmalı. Makine Elektrik aksamı makineye ait koruma </w:t>
      </w:r>
      <w:proofErr w:type="spellStart"/>
      <w:r w:rsidR="00463525" w:rsidRPr="00463525">
        <w:t>roleli</w:t>
      </w:r>
      <w:proofErr w:type="spellEnd"/>
      <w:r w:rsidR="00463525" w:rsidRPr="00463525">
        <w:t xml:space="preserve"> olmalı. Makine kurulum ve montaj yüklenici firmaya ait olup makine ile birlikte 1 Adet faz koruma </w:t>
      </w:r>
      <w:proofErr w:type="spellStart"/>
      <w:r w:rsidR="00463525" w:rsidRPr="00463525">
        <w:t>rolesi</w:t>
      </w:r>
      <w:proofErr w:type="spellEnd"/>
      <w:r w:rsidR="00463525" w:rsidRPr="00463525">
        <w:t xml:space="preserve"> olmalı. Makine</w:t>
      </w:r>
      <w:r w:rsidR="00F061C2">
        <w:t xml:space="preserve"> </w:t>
      </w:r>
      <w:proofErr w:type="gramStart"/>
      <w:r w:rsidR="00F061C2">
        <w:t xml:space="preserve">TSE </w:t>
      </w:r>
      <w:r w:rsidR="00463525" w:rsidRPr="00463525">
        <w:t xml:space="preserve"> Kalite</w:t>
      </w:r>
      <w:proofErr w:type="gramEnd"/>
      <w:r w:rsidR="00463525" w:rsidRPr="00463525">
        <w:t xml:space="preserve"> belgeli ve özellikle CE belgesine sahip olmalı.</w:t>
      </w:r>
    </w:p>
    <w:p w:rsidR="00BC2C82" w:rsidRPr="000B4C4D" w:rsidRDefault="00BC2C82" w:rsidP="000B4C4D">
      <w:pPr>
        <w:pStyle w:val="ListeParagraf"/>
        <w:jc w:val="both"/>
        <w:rPr>
          <w:b/>
          <w:u w:val="single"/>
        </w:rPr>
      </w:pPr>
    </w:p>
    <w:p w:rsidR="00CD15A1" w:rsidRDefault="000B4C4D" w:rsidP="00FE1210">
      <w:pPr>
        <w:pStyle w:val="ListeParagraf"/>
        <w:numPr>
          <w:ilvl w:val="0"/>
          <w:numId w:val="2"/>
        </w:numPr>
        <w:jc w:val="both"/>
      </w:pPr>
      <w:r>
        <w:rPr>
          <w:b/>
          <w:u w:val="single"/>
        </w:rPr>
        <w:t>2</w:t>
      </w:r>
      <w:r w:rsidR="00A9197C" w:rsidRPr="000B4C4D">
        <w:rPr>
          <w:b/>
          <w:u w:val="single"/>
        </w:rPr>
        <w:t>-</w:t>
      </w:r>
      <w:r w:rsidR="00957C64" w:rsidRPr="000B4C4D">
        <w:rPr>
          <w:b/>
          <w:u w:val="single"/>
        </w:rPr>
        <w:t xml:space="preserve">KONVEKSİYONEL FIRIN GN 2/1 10 TEPSİ </w:t>
      </w:r>
      <w:proofErr w:type="gramStart"/>
      <w:r w:rsidR="00957C64" w:rsidRPr="000B4C4D">
        <w:rPr>
          <w:b/>
          <w:u w:val="single"/>
        </w:rPr>
        <w:t>KAPASİTELİ</w:t>
      </w:r>
      <w:r w:rsidR="00957C64" w:rsidRPr="000B4C4D">
        <w:rPr>
          <w:b/>
        </w:rPr>
        <w:t xml:space="preserve"> :</w:t>
      </w:r>
      <w:r w:rsidR="00957C64" w:rsidRPr="00463525">
        <w:rPr>
          <w:b/>
        </w:rPr>
        <w:t xml:space="preserve"> </w:t>
      </w:r>
      <w:r w:rsidR="00957C64">
        <w:t>Dış</w:t>
      </w:r>
      <w:proofErr w:type="gramEnd"/>
      <w:r w:rsidR="00957C64">
        <w:t xml:space="preserve"> gövde tamamı paslanmaz çelik </w:t>
      </w:r>
      <w:r w:rsidR="00817667">
        <w:t xml:space="preserve">304 Kalite 18/10 </w:t>
      </w:r>
      <w:proofErr w:type="spellStart"/>
      <w:r w:rsidR="00817667">
        <w:t>CrNi</w:t>
      </w:r>
      <w:proofErr w:type="spellEnd"/>
      <w:r w:rsidR="00817667">
        <w:t xml:space="preserve"> olmalı, </w:t>
      </w:r>
      <w:r w:rsidR="00957C64">
        <w:t xml:space="preserve">Pişirme kabini ısı kaybını önleyici izolasyonlu olmalı, Pişirme kabini ısı </w:t>
      </w:r>
      <w:proofErr w:type="spellStart"/>
      <w:r w:rsidR="00957C64">
        <w:t>yüklelmesini</w:t>
      </w:r>
      <w:proofErr w:type="spellEnd"/>
      <w:r w:rsidR="00957C64">
        <w:t xml:space="preserve"> önleyici emniyet termostatlı olmalı, Pişirme sıcaklığı elektronik termostat kontrollü olmalı, 2 saate kadar pişirme ayar sıcaklığı olmalı, İst</w:t>
      </w:r>
      <w:r w:rsidR="00872C2D">
        <w:t>e</w:t>
      </w:r>
      <w:r w:rsidR="00957C64">
        <w:t xml:space="preserve">nildiğinde hem otomatik hem </w:t>
      </w:r>
      <w:proofErr w:type="spellStart"/>
      <w:r w:rsidR="00957C64">
        <w:t>manuel</w:t>
      </w:r>
      <w:proofErr w:type="spellEnd"/>
      <w:r w:rsidR="00957C64">
        <w:t xml:space="preserve"> buhar verme fonksiyonlu olmalı, Fırın içi aydınlatmalı olmalı, en az </w:t>
      </w:r>
      <w:proofErr w:type="spellStart"/>
      <w:r w:rsidR="00957C64">
        <w:t>gn</w:t>
      </w:r>
      <w:proofErr w:type="spellEnd"/>
      <w:r w:rsidR="00957C64">
        <w:t xml:space="preserve"> 2/1 10 adet tepsi kapasiteli olmalı, </w:t>
      </w:r>
      <w:proofErr w:type="spellStart"/>
      <w:r w:rsidR="00957C64">
        <w:t>Temperlenmiş</w:t>
      </w:r>
      <w:proofErr w:type="spellEnd"/>
      <w:r w:rsidR="00957C64">
        <w:t xml:space="preserve"> ısı kaybını önleyici çift camlı ve ısı kaybını önleyici silikon contalı olmalı, Paslanmaz çelik fanla eşit pişirme özellikli olmalı, Kapı açıldığında otomatik pişirme işlemini durduran </w:t>
      </w:r>
      <w:proofErr w:type="spellStart"/>
      <w:r w:rsidR="00957C64">
        <w:t>swiç</w:t>
      </w:r>
      <w:proofErr w:type="spellEnd"/>
      <w:r w:rsidR="00957C64">
        <w:t xml:space="preserve"> </w:t>
      </w:r>
      <w:proofErr w:type="spellStart"/>
      <w:r w:rsidR="00957C64">
        <w:t>li</w:t>
      </w:r>
      <w:proofErr w:type="spellEnd"/>
      <w:r w:rsidR="00957C64">
        <w:t xml:space="preserve"> olmalı, Kolay temizlenebilir kapı iç camlı olmalı, Elektrik ile çalışabilen olmalı, 4 Konumlu fonksiyon anahtar özellikli olmalı, ölçüler 95x83x104 cm olmalı, Elektrik gücü en az 400V – 50 NPE olmalı, </w:t>
      </w:r>
      <w:r w:rsidR="00FE1210">
        <w:t xml:space="preserve">Fırın ile birlikte 1 Adet Alt </w:t>
      </w:r>
      <w:proofErr w:type="spellStart"/>
      <w:r w:rsidR="00FE1210">
        <w:t>sat</w:t>
      </w:r>
      <w:r w:rsidR="00872C2D">
        <w:t>antı</w:t>
      </w:r>
      <w:proofErr w:type="spellEnd"/>
      <w:r w:rsidR="00872C2D">
        <w:t xml:space="preserve"> </w:t>
      </w:r>
      <w:r w:rsidR="00FE1210">
        <w:t>da olmalı</w:t>
      </w:r>
      <w:r w:rsidR="00817667">
        <w:t>,</w:t>
      </w:r>
      <w:r w:rsidR="00872C2D">
        <w:t xml:space="preserve"> TSE </w:t>
      </w:r>
      <w:r w:rsidR="00817667">
        <w:t>Kalite belgeli</w:t>
      </w:r>
      <w:r w:rsidR="00FE1210">
        <w:t xml:space="preserve"> ve CE belgeli olmalı</w:t>
      </w:r>
      <w:r w:rsidR="00817667">
        <w:t>.</w:t>
      </w:r>
    </w:p>
    <w:p w:rsidR="00463525" w:rsidRDefault="000B4C4D" w:rsidP="00817667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3</w:t>
      </w:r>
      <w:r w:rsidR="00A9197C" w:rsidRPr="00A9197C">
        <w:rPr>
          <w:b/>
          <w:u w:val="single"/>
        </w:rPr>
        <w:t>-</w:t>
      </w:r>
      <w:r w:rsidR="00463525" w:rsidRPr="00A9197C">
        <w:rPr>
          <w:b/>
          <w:u w:val="single"/>
        </w:rPr>
        <w:t xml:space="preserve">FIRIN ALT </w:t>
      </w:r>
      <w:proofErr w:type="gramStart"/>
      <w:r w:rsidR="00463525" w:rsidRPr="00A9197C">
        <w:rPr>
          <w:b/>
          <w:u w:val="single"/>
        </w:rPr>
        <w:t>SATANT</w:t>
      </w:r>
      <w:r w:rsidR="00463525">
        <w:rPr>
          <w:b/>
        </w:rPr>
        <w:t xml:space="preserve"> : </w:t>
      </w:r>
      <w:r w:rsidR="00101C8D" w:rsidRPr="00101C8D">
        <w:t>Tamamı</w:t>
      </w:r>
      <w:proofErr w:type="gramEnd"/>
      <w:r w:rsidR="00101C8D" w:rsidRPr="00101C8D">
        <w:t xml:space="preserve"> paslanmaz olmalı, </w:t>
      </w:r>
      <w:proofErr w:type="spellStart"/>
      <w:r w:rsidR="00101C8D">
        <w:t>Demonte</w:t>
      </w:r>
      <w:proofErr w:type="spellEnd"/>
      <w:r w:rsidR="00101C8D">
        <w:t xml:space="preserve"> montaj olmalı, Ayaklar izolasyon lastik kapak olmalı, Rotil ayarlanabilir ayaklı olmalı, Mevcut fırına uyumlu olmalı,</w:t>
      </w:r>
      <w:r w:rsidR="00872C2D">
        <w:t xml:space="preserve"> TSE</w:t>
      </w:r>
      <w:r w:rsidR="00101C8D">
        <w:t xml:space="preserve"> Kalite belgeli olmalı. </w:t>
      </w:r>
    </w:p>
    <w:p w:rsidR="00463525" w:rsidRDefault="000B4C4D" w:rsidP="00817667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4</w:t>
      </w:r>
      <w:r w:rsidR="00A9197C" w:rsidRPr="00A9197C">
        <w:rPr>
          <w:b/>
          <w:u w:val="single"/>
        </w:rPr>
        <w:t>-</w:t>
      </w:r>
      <w:r w:rsidR="00463525" w:rsidRPr="00A9197C">
        <w:rPr>
          <w:b/>
          <w:u w:val="single"/>
        </w:rPr>
        <w:t>FIRIN TEPSİ  GN 2/1*</w:t>
      </w:r>
      <w:proofErr w:type="gramStart"/>
      <w:r w:rsidR="00463525" w:rsidRPr="00A9197C">
        <w:rPr>
          <w:b/>
          <w:u w:val="single"/>
        </w:rPr>
        <w:t>100</w:t>
      </w:r>
      <w:r w:rsidR="00463525">
        <w:rPr>
          <w:b/>
        </w:rPr>
        <w:t xml:space="preserve"> : </w:t>
      </w:r>
      <w:r w:rsidR="00463525" w:rsidRPr="00463525">
        <w:t>Tamamı</w:t>
      </w:r>
      <w:proofErr w:type="gramEnd"/>
      <w:r w:rsidR="00463525" w:rsidRPr="00463525">
        <w:t xml:space="preserve"> </w:t>
      </w:r>
      <w:r w:rsidR="00463525">
        <w:t xml:space="preserve">paslanmaz çelik 304 Kalite 18/10 </w:t>
      </w:r>
      <w:proofErr w:type="spellStart"/>
      <w:r w:rsidR="00463525">
        <w:t>CrNi</w:t>
      </w:r>
      <w:proofErr w:type="spellEnd"/>
      <w:r w:rsidR="00463525">
        <w:t xml:space="preserve"> olmalı,53x65 cm ebatlarında olmalı, Pres baskı olmalı, saç kalınlığı en az 1 mm olmalı, kalın ve mukavemetli olmalı, Kir pis çapak ve kaynaklı olmamalı,</w:t>
      </w:r>
      <w:r w:rsidR="00872C2D">
        <w:t xml:space="preserve"> TSE </w:t>
      </w:r>
      <w:r w:rsidR="00463525">
        <w:t xml:space="preserve"> Kalite belgeli olmalı.</w:t>
      </w:r>
    </w:p>
    <w:p w:rsidR="00FE1210" w:rsidRPr="00FE1210" w:rsidRDefault="000B4C4D" w:rsidP="00817667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5</w:t>
      </w:r>
      <w:r w:rsidR="00A9197C" w:rsidRPr="00A9197C">
        <w:rPr>
          <w:b/>
          <w:u w:val="single"/>
        </w:rPr>
        <w:t>-</w:t>
      </w:r>
      <w:r w:rsidR="00FE1210" w:rsidRPr="00A9197C">
        <w:rPr>
          <w:b/>
          <w:u w:val="single"/>
        </w:rPr>
        <w:t>ÇELİK TENCERE 70X30 CM</w:t>
      </w:r>
      <w:r w:rsidR="00817667" w:rsidRPr="00FE1210">
        <w:rPr>
          <w:b/>
        </w:rPr>
        <w:t xml:space="preserve">: </w:t>
      </w:r>
      <w:r w:rsidR="00817667">
        <w:t xml:space="preserve">Tamamı paslanmaz çelik 304 Kalite 18/10 </w:t>
      </w:r>
      <w:proofErr w:type="spellStart"/>
      <w:r w:rsidR="00817667">
        <w:t>CrNi</w:t>
      </w:r>
      <w:proofErr w:type="spellEnd"/>
      <w:r w:rsidR="00817667">
        <w:t xml:space="preserve"> olmalı, Yekpare olmalı, </w:t>
      </w:r>
      <w:r w:rsidR="00FE1210">
        <w:t xml:space="preserve">Kapaklı olmalı, Taban 3 Katlı çelik çakma tabanlı olmalı, Alüminyum Taban olmalı, Çelik çubuk kulplu olmalı, Dış kısım polisajlı parlak olmalı, Kir pis çapak olmamalı, </w:t>
      </w:r>
      <w:r w:rsidR="00872C2D">
        <w:t xml:space="preserve">TSE </w:t>
      </w:r>
      <w:r w:rsidR="00FE1210">
        <w:t>Kalite belgeli olmalı.</w:t>
      </w:r>
    </w:p>
    <w:p w:rsidR="00FE1210" w:rsidRPr="00FE1210" w:rsidRDefault="000B4C4D" w:rsidP="00FE1210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lastRenderedPageBreak/>
        <w:t>6</w:t>
      </w:r>
      <w:r w:rsidR="00A9197C" w:rsidRPr="00A9197C">
        <w:rPr>
          <w:b/>
          <w:u w:val="single"/>
        </w:rPr>
        <w:t>-</w:t>
      </w:r>
      <w:r w:rsidR="00FE1210" w:rsidRPr="00A9197C">
        <w:rPr>
          <w:b/>
          <w:u w:val="single"/>
        </w:rPr>
        <w:t>ÇELİK TENCERE 65X25 CM</w:t>
      </w:r>
      <w:r w:rsidR="00FE1210" w:rsidRPr="00FE1210">
        <w:rPr>
          <w:b/>
        </w:rPr>
        <w:t xml:space="preserve">: </w:t>
      </w:r>
      <w:r w:rsidR="00FE1210">
        <w:t xml:space="preserve">Tamamı paslanmaz çelik 304 Kalite 18/10 </w:t>
      </w:r>
      <w:proofErr w:type="spellStart"/>
      <w:r w:rsidR="00FE1210">
        <w:t>CrNi</w:t>
      </w:r>
      <w:proofErr w:type="spellEnd"/>
      <w:r w:rsidR="00FE1210">
        <w:t xml:space="preserve"> olmalı, Yekpare olmalı, Kapaklı olmalı, Taban 3 Katlı çelik çakma tabanlı olmalı, Alüminyum Taban olmalı, Çelik çubuk kulplu olmalı, Dış kısım polisajlı parlak olmalı, Kir pis çapak olmamalı, </w:t>
      </w:r>
      <w:r w:rsidR="00872C2D">
        <w:t xml:space="preserve">TSE </w:t>
      </w:r>
      <w:r w:rsidR="00FE1210">
        <w:t>Kalite belgeli olmalı.</w:t>
      </w:r>
    </w:p>
    <w:p w:rsidR="00FE1210" w:rsidRDefault="000B4C4D" w:rsidP="00817667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7</w:t>
      </w:r>
      <w:r w:rsidR="00A9197C" w:rsidRPr="00A9197C">
        <w:rPr>
          <w:b/>
          <w:u w:val="single"/>
        </w:rPr>
        <w:t>-</w:t>
      </w:r>
      <w:r w:rsidR="00FE1210" w:rsidRPr="00A9197C">
        <w:rPr>
          <w:b/>
          <w:u w:val="single"/>
        </w:rPr>
        <w:t xml:space="preserve">ÇELİK </w:t>
      </w:r>
      <w:proofErr w:type="gramStart"/>
      <w:r w:rsidR="00FE1210" w:rsidRPr="00A9197C">
        <w:rPr>
          <w:b/>
          <w:u w:val="single"/>
        </w:rPr>
        <w:t>TABİLDOT</w:t>
      </w:r>
      <w:r w:rsidR="00FE1210" w:rsidRPr="00FE1210">
        <w:rPr>
          <w:b/>
        </w:rPr>
        <w:t xml:space="preserve"> </w:t>
      </w:r>
      <w:r w:rsidR="00F96FE3" w:rsidRPr="00FE1210">
        <w:rPr>
          <w:b/>
        </w:rPr>
        <w:t xml:space="preserve">: </w:t>
      </w:r>
      <w:r w:rsidR="00F96FE3">
        <w:t>Tamamı</w:t>
      </w:r>
      <w:proofErr w:type="gramEnd"/>
      <w:r w:rsidR="00F96FE3">
        <w:t xml:space="preserve"> paslanmaz çelik 304 Kalite 18/10 </w:t>
      </w:r>
      <w:proofErr w:type="spellStart"/>
      <w:r w:rsidR="00F96FE3">
        <w:t>CrNi</w:t>
      </w:r>
      <w:proofErr w:type="spellEnd"/>
      <w:r w:rsidR="00F96FE3">
        <w:t xml:space="preserve"> olmalı,</w:t>
      </w:r>
      <w:r w:rsidR="00FE1210">
        <w:t xml:space="preserve">5 gözlü olmalı, Saç kalınlığı en az 0,80 mm olmalı, Parlak ve polisajlı olmalı, </w:t>
      </w:r>
      <w:r w:rsidR="00872C2D">
        <w:t xml:space="preserve">TSE </w:t>
      </w:r>
      <w:r w:rsidR="00FE1210">
        <w:t>Kalite belgeli ve CE belgeli olmalı.</w:t>
      </w:r>
      <w:r w:rsidR="00FE1210" w:rsidRPr="00FE1210">
        <w:rPr>
          <w:b/>
        </w:rPr>
        <w:t xml:space="preserve"> </w:t>
      </w:r>
    </w:p>
    <w:p w:rsidR="00FE1210" w:rsidRPr="00FE1210" w:rsidRDefault="000B4C4D" w:rsidP="00817667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8</w:t>
      </w:r>
      <w:r w:rsidR="00A9197C" w:rsidRPr="00A9197C">
        <w:rPr>
          <w:b/>
          <w:u w:val="single"/>
        </w:rPr>
        <w:t>-</w:t>
      </w:r>
      <w:r w:rsidR="00FE1210" w:rsidRPr="00A9197C">
        <w:rPr>
          <w:b/>
          <w:u w:val="single"/>
        </w:rPr>
        <w:t xml:space="preserve">YEMEK </w:t>
      </w:r>
      <w:proofErr w:type="gramStart"/>
      <w:r w:rsidR="00FE1210" w:rsidRPr="00A9197C">
        <w:rPr>
          <w:b/>
          <w:u w:val="single"/>
        </w:rPr>
        <w:t>ÇATAL</w:t>
      </w:r>
      <w:r w:rsidR="00A9197C">
        <w:rPr>
          <w:b/>
          <w:u w:val="single"/>
        </w:rPr>
        <w:t>I</w:t>
      </w:r>
      <w:r w:rsidR="00FE1210" w:rsidRPr="00FE1210">
        <w:rPr>
          <w:b/>
        </w:rPr>
        <w:t xml:space="preserve"> </w:t>
      </w:r>
      <w:r w:rsidR="00F96FE3" w:rsidRPr="00FE1210">
        <w:rPr>
          <w:b/>
        </w:rPr>
        <w:t xml:space="preserve"> : </w:t>
      </w:r>
      <w:r w:rsidR="00F96FE3">
        <w:t>Tamamı</w:t>
      </w:r>
      <w:proofErr w:type="gramEnd"/>
      <w:r w:rsidR="00F96FE3">
        <w:t xml:space="preserve"> paslanmaz çelik 304 Kalite 18/10 </w:t>
      </w:r>
      <w:proofErr w:type="spellStart"/>
      <w:r w:rsidR="00F96FE3">
        <w:t>CrNi</w:t>
      </w:r>
      <w:proofErr w:type="spellEnd"/>
      <w:r w:rsidR="00F96FE3">
        <w:t xml:space="preserve"> olmalı, </w:t>
      </w:r>
      <w:r w:rsidR="00FE1210">
        <w:t xml:space="preserve">Kalınlığı en az 2,5 mm olmalı, Ağız kısımları düz ve pürüzsüz olmalı, Malzeme sap kısmı arkasında 18/10 CRNİ ve üretici firma logolu olmalı, malzeme bozulma karama ve paslanmaya karşı en az 2 Yıl garanti kapsamında olmalı, </w:t>
      </w:r>
      <w:r w:rsidR="00872C2D">
        <w:t xml:space="preserve">TSE </w:t>
      </w:r>
      <w:r w:rsidR="00FE1210">
        <w:t>Kalite belgeli olmalı.</w:t>
      </w:r>
    </w:p>
    <w:p w:rsidR="00FE1210" w:rsidRPr="00FE1210" w:rsidRDefault="000B4C4D" w:rsidP="00FE1210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9</w:t>
      </w:r>
      <w:r w:rsidR="00A9197C" w:rsidRPr="00A9197C">
        <w:rPr>
          <w:b/>
          <w:u w:val="single"/>
        </w:rPr>
        <w:t>-</w:t>
      </w:r>
      <w:r w:rsidR="00FE1210" w:rsidRPr="00A9197C">
        <w:rPr>
          <w:b/>
          <w:u w:val="single"/>
        </w:rPr>
        <w:t xml:space="preserve">YEMEK </w:t>
      </w:r>
      <w:proofErr w:type="gramStart"/>
      <w:r w:rsidR="00FE1210" w:rsidRPr="00A9197C">
        <w:rPr>
          <w:b/>
          <w:u w:val="single"/>
        </w:rPr>
        <w:t>K</w:t>
      </w:r>
      <w:r w:rsidR="00A9197C" w:rsidRPr="00A9197C">
        <w:rPr>
          <w:b/>
          <w:u w:val="single"/>
        </w:rPr>
        <w:t>AŞIĞI</w:t>
      </w:r>
      <w:r w:rsidR="00FE1210" w:rsidRPr="00FE1210">
        <w:rPr>
          <w:b/>
        </w:rPr>
        <w:t xml:space="preserve">  : </w:t>
      </w:r>
      <w:r w:rsidR="00FE1210">
        <w:t>Tamamı</w:t>
      </w:r>
      <w:proofErr w:type="gramEnd"/>
      <w:r w:rsidR="00FE1210">
        <w:t xml:space="preserve"> paslanmaz çelik 304 Kalite 18/10 </w:t>
      </w:r>
      <w:proofErr w:type="spellStart"/>
      <w:r w:rsidR="00FE1210">
        <w:t>CrNi</w:t>
      </w:r>
      <w:proofErr w:type="spellEnd"/>
      <w:r w:rsidR="00FE1210">
        <w:t xml:space="preserve"> olmalı, Kalınlığı en az 2,5 mm olmalı, Ağız kısımları düz ve pürüzsüz olmalı, Malzeme sap kısmı arkasında 18/10 CRNİ ve üretici firma logolu olmalı, malzeme bozulma karama ve paslanmaya karşı en az 2 Yıl garanti kapsamında olmalı,</w:t>
      </w:r>
      <w:r w:rsidR="00872C2D">
        <w:t xml:space="preserve">TSE </w:t>
      </w:r>
      <w:r w:rsidR="00FE1210">
        <w:t xml:space="preserve"> Kalite belgeli olmalı.</w:t>
      </w:r>
    </w:p>
    <w:p w:rsidR="00F96FE3" w:rsidRPr="00F96FE3" w:rsidRDefault="00F96FE3" w:rsidP="00FE1210">
      <w:pPr>
        <w:pStyle w:val="ListeParagraf"/>
        <w:jc w:val="both"/>
        <w:rPr>
          <w:b/>
        </w:rPr>
      </w:pPr>
      <w:r w:rsidRPr="00FE1210">
        <w:rPr>
          <w:b/>
        </w:rPr>
        <w:t xml:space="preserve"> </w:t>
      </w:r>
    </w:p>
    <w:p w:rsidR="00A9197C" w:rsidRPr="00A9197C" w:rsidRDefault="00A9197C" w:rsidP="00F96FE3">
      <w:pPr>
        <w:jc w:val="both"/>
        <w:rPr>
          <w:sz w:val="40"/>
          <w:szCs w:val="40"/>
          <w:u w:val="single"/>
        </w:rPr>
      </w:pPr>
      <w:r>
        <w:t xml:space="preserve">               </w:t>
      </w:r>
      <w:r w:rsidRPr="00A9197C">
        <w:rPr>
          <w:sz w:val="40"/>
          <w:szCs w:val="40"/>
          <w:u w:val="single"/>
        </w:rPr>
        <w:t>NOT</w:t>
      </w:r>
    </w:p>
    <w:p w:rsidR="00A9197C" w:rsidRDefault="00A9197C" w:rsidP="00A9197C">
      <w:pPr>
        <w:spacing w:after="0" w:line="240" w:lineRule="auto"/>
        <w:ind w:left="720"/>
        <w:jc w:val="both"/>
      </w:pPr>
      <w:r>
        <w:tab/>
        <w:t>Bu şartname maddelerinin uygulanmasında doğabilecek her türlü sorunun çözümü 4734 ile 4735 sayılı kanunlar çerçevesince yapılacak ve idarenin bulunduğu yer mahkemeleri yetkili olacaktır.</w:t>
      </w:r>
    </w:p>
    <w:p w:rsidR="00A9197C" w:rsidRDefault="00A9197C" w:rsidP="00A9197C">
      <w:pPr>
        <w:jc w:val="both"/>
      </w:pPr>
    </w:p>
    <w:p w:rsidR="00A9197C" w:rsidRDefault="000B4C4D" w:rsidP="00A9197C">
      <w:pPr>
        <w:ind w:left="708"/>
        <w:jc w:val="both"/>
      </w:pPr>
      <w:r>
        <w:t>İş bu şartname (9</w:t>
      </w:r>
      <w:r w:rsidR="00A9197C">
        <w:t>) maddeden ibarettir.</w:t>
      </w:r>
    </w:p>
    <w:p w:rsidR="00CD15A1" w:rsidRPr="00A9197C" w:rsidRDefault="00CD15A1" w:rsidP="00A9197C">
      <w:pPr>
        <w:tabs>
          <w:tab w:val="left" w:pos="1185"/>
        </w:tabs>
      </w:pPr>
    </w:p>
    <w:sectPr w:rsidR="00CD15A1" w:rsidRPr="00A9197C" w:rsidSect="005B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B9D"/>
    <w:multiLevelType w:val="hybridMultilevel"/>
    <w:tmpl w:val="CAE2F5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F7F3E"/>
    <w:multiLevelType w:val="hybridMultilevel"/>
    <w:tmpl w:val="B4EA182E"/>
    <w:lvl w:ilvl="0" w:tplc="F5D6D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22A"/>
    <w:multiLevelType w:val="hybridMultilevel"/>
    <w:tmpl w:val="691AA2A2"/>
    <w:lvl w:ilvl="0" w:tplc="B3707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5A1"/>
    <w:rsid w:val="000523F3"/>
    <w:rsid w:val="000B4C4D"/>
    <w:rsid w:val="00101C8D"/>
    <w:rsid w:val="00113F2D"/>
    <w:rsid w:val="0011595A"/>
    <w:rsid w:val="00165CC7"/>
    <w:rsid w:val="00463525"/>
    <w:rsid w:val="004D36FE"/>
    <w:rsid w:val="005B3A7F"/>
    <w:rsid w:val="00660420"/>
    <w:rsid w:val="00817667"/>
    <w:rsid w:val="00872C2D"/>
    <w:rsid w:val="00957C64"/>
    <w:rsid w:val="00A9197C"/>
    <w:rsid w:val="00B65DBB"/>
    <w:rsid w:val="00BC2C82"/>
    <w:rsid w:val="00CD0448"/>
    <w:rsid w:val="00CD15A1"/>
    <w:rsid w:val="00F061C2"/>
    <w:rsid w:val="00F96FE3"/>
    <w:rsid w:val="00FE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3BDB-2354-4C39-B5C4-A04D3FCC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7</cp:revision>
  <cp:lastPrinted>2015-10-20T06:41:00Z</cp:lastPrinted>
  <dcterms:created xsi:type="dcterms:W3CDTF">2016-07-28T08:17:00Z</dcterms:created>
  <dcterms:modified xsi:type="dcterms:W3CDTF">2016-08-01T11:27:00Z</dcterms:modified>
</cp:coreProperties>
</file>